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E1482" w:rsidP="228E632C" w:rsidRDefault="0888A8FE" w14:paraId="6D8FDA53" w14:textId="5CC21374">
      <w:pPr>
        <w:jc w:val="center"/>
      </w:pPr>
      <w:r w:rsidR="0888A8FE">
        <w:drawing>
          <wp:inline wp14:editId="43EFF405" wp14:anchorId="718264B3">
            <wp:extent cx="2421089" cy="774749"/>
            <wp:effectExtent l="0" t="0" r="5080" b="0"/>
            <wp:docPr id="1" name="image1.jpeg" title=""/>
            <wp:cNvGraphicFramePr>
              <a:graphicFrameLocks noChangeAspect="1"/>
            </wp:cNvGraphicFramePr>
            <a:graphic>
              <a:graphicData uri="http://schemas.openxmlformats.org/drawingml/2006/picture">
                <pic:pic>
                  <pic:nvPicPr>
                    <pic:cNvPr id="0" name="image1.jpeg"/>
                    <pic:cNvPicPr/>
                  </pic:nvPicPr>
                  <pic:blipFill>
                    <a:blip r:embed="Rf16713dcacbe430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21089" cy="774749"/>
                    </a:xfrm>
                    <a:prstGeom prst="rect">
                      <a:avLst/>
                    </a:prstGeom>
                  </pic:spPr>
                </pic:pic>
              </a:graphicData>
            </a:graphic>
          </wp:inline>
        </w:drawing>
      </w:r>
    </w:p>
    <w:p w:rsidR="008B3A86" w:rsidP="008B3A86" w:rsidRDefault="008B3A86" w14:paraId="115E4731" w14:textId="77777777">
      <w:pPr>
        <w:pStyle w:val="Heading1"/>
        <w:spacing w:before="59"/>
        <w:ind w:left="0" w:right="-410" w:firstLine="0"/>
        <w:jc w:val="center"/>
        <w:rPr>
          <w:w w:val="84"/>
          <w:sz w:val="28"/>
          <w:szCs w:val="28"/>
        </w:rPr>
      </w:pPr>
    </w:p>
    <w:p w:rsidRPr="008B3A86" w:rsidR="008B3A86" w:rsidP="008B3A86" w:rsidRDefault="008B3A86" w14:paraId="2E7F178E" w14:textId="43B1A6F1">
      <w:pPr>
        <w:pStyle w:val="Heading1"/>
        <w:spacing w:before="59"/>
        <w:ind w:left="0" w:right="-410" w:firstLine="0"/>
        <w:jc w:val="center"/>
        <w:rPr>
          <w:w w:val="84"/>
          <w:sz w:val="28"/>
          <w:szCs w:val="28"/>
        </w:rPr>
      </w:pPr>
      <w:r w:rsidRPr="008B3A86">
        <w:rPr>
          <w:w w:val="84"/>
          <w:sz w:val="28"/>
          <w:szCs w:val="28"/>
        </w:rPr>
        <w:t>Division of Student Affairs Assessment Committee (A-Team)</w:t>
      </w:r>
    </w:p>
    <w:p w:rsidR="27BAC970" w:rsidP="5800D6EA" w:rsidRDefault="5F1BFDE5" w14:paraId="4FEED6DD" w14:textId="01BCC402">
      <w:pPr>
        <w:pStyle w:val="Heading1"/>
        <w:spacing w:before="59" w:line="259" w:lineRule="auto"/>
        <w:ind w:left="0" w:right="-410"/>
        <w:jc w:val="center"/>
      </w:pPr>
      <w:r w:rsidRPr="08F358DA">
        <w:rPr>
          <w:sz w:val="24"/>
          <w:szCs w:val="24"/>
        </w:rPr>
        <w:t xml:space="preserve"> </w:t>
      </w:r>
      <w:r w:rsidRPr="08F358DA" w:rsidR="6D90841C">
        <w:rPr>
          <w:sz w:val="24"/>
          <w:szCs w:val="24"/>
        </w:rPr>
        <w:t>April 6</w:t>
      </w:r>
      <w:r w:rsidRPr="08F358DA" w:rsidR="27BAC970">
        <w:rPr>
          <w:sz w:val="24"/>
          <w:szCs w:val="24"/>
        </w:rPr>
        <w:t>, 2021</w:t>
      </w:r>
    </w:p>
    <w:p w:rsidR="008B3A86" w:rsidP="008B3A86" w:rsidRDefault="008B3A86" w14:paraId="2249C9C4" w14:textId="77777777">
      <w:pPr>
        <w:jc w:val="center"/>
        <w:rPr>
          <w:rFonts w:ascii="Arial Narrow" w:hAnsi="Arial Narrow" w:cs="Arial"/>
        </w:rPr>
      </w:pPr>
    </w:p>
    <w:p w:rsidRPr="008B3A86" w:rsidR="008B3A86" w:rsidP="008B3A86" w:rsidRDefault="008B3A86" w14:paraId="16A960E4" w14:textId="68DDDBE5">
      <w:pPr>
        <w:jc w:val="center"/>
        <w:rPr>
          <w:rFonts w:ascii="Arial Narrow" w:hAnsi="Arial Narrow" w:cs="Arial"/>
        </w:rPr>
      </w:pPr>
      <w:r w:rsidRPr="008B3A86">
        <w:rPr>
          <w:rFonts w:ascii="Arial Narrow" w:hAnsi="Arial Narrow" w:cs="Arial"/>
        </w:rPr>
        <w:t>AGENDA WITH MEETING NOTES</w:t>
      </w:r>
    </w:p>
    <w:p w:rsidR="008B3A86" w:rsidP="008B3A86" w:rsidRDefault="008B3A86" w14:paraId="66CA29B0" w14:textId="77777777"/>
    <w:p w:rsidR="008B3A86" w:rsidP="008B3A86" w:rsidRDefault="008B3A86" w14:paraId="1C711EF0" w14:textId="2A665A72">
      <w:r w:rsidRPr="228E632C">
        <w:rPr>
          <w:b/>
          <w:bCs/>
        </w:rPr>
        <w:t>Participants</w:t>
      </w:r>
      <w:r>
        <w:t>:</w:t>
      </w:r>
    </w:p>
    <w:p w:rsidR="1639182A" w:rsidRDefault="1639182A" w14:paraId="28A3E6CB" w14:textId="659095C4">
      <w:pPr>
        <w:rPr>
          <w:rFonts w:ascii="Calibri" w:hAnsi="Calibri" w:eastAsia="Calibri" w:cs="Calibri"/>
          <w:color w:val="000000" w:themeColor="text1"/>
        </w:rPr>
      </w:pPr>
      <w:r w:rsidRPr="5ABF469B">
        <w:rPr>
          <w:rFonts w:ascii="Calibri" w:hAnsi="Calibri" w:eastAsia="Calibri" w:cs="Calibri"/>
          <w:color w:val="000000" w:themeColor="text1"/>
        </w:rPr>
        <w:t xml:space="preserve">Melissa Acuna, Jasmine Bustillos, </w:t>
      </w:r>
      <w:r w:rsidRPr="01F95F9E" w:rsidR="6A5B79C5">
        <w:rPr>
          <w:rFonts w:ascii="Calibri" w:hAnsi="Calibri" w:eastAsia="Calibri" w:cs="Calibri"/>
          <w:color w:val="000000" w:themeColor="text1"/>
        </w:rPr>
        <w:t>A</w:t>
      </w:r>
      <w:r w:rsidRPr="01F95F9E" w:rsidR="24A2D1E0">
        <w:rPr>
          <w:rFonts w:ascii="Calibri" w:hAnsi="Calibri" w:eastAsia="Calibri" w:cs="Calibri"/>
          <w:color w:val="000000" w:themeColor="text1"/>
        </w:rPr>
        <w:t>manda</w:t>
      </w:r>
      <w:r w:rsidRPr="5ABF469B" w:rsidR="24A2D1E0">
        <w:rPr>
          <w:rFonts w:ascii="Calibri" w:hAnsi="Calibri" w:eastAsia="Calibri" w:cs="Calibri"/>
          <w:color w:val="000000" w:themeColor="text1"/>
        </w:rPr>
        <w:t xml:space="preserve"> Ferguson, J</w:t>
      </w:r>
      <w:r w:rsidRPr="5ABF469B">
        <w:rPr>
          <w:rFonts w:ascii="Calibri" w:hAnsi="Calibri" w:eastAsia="Calibri" w:cs="Calibri"/>
          <w:color w:val="000000" w:themeColor="text1"/>
        </w:rPr>
        <w:t xml:space="preserve">ackie Gardner, Tanika Gardner, Daria Graham, Veronica Guzman, Jesse Juarez, Jennifer Mersman, Pamela Moses, </w:t>
      </w:r>
      <w:r w:rsidRPr="01F95F9E" w:rsidR="292FE02C">
        <w:rPr>
          <w:rFonts w:ascii="Calibri" w:hAnsi="Calibri" w:eastAsia="Calibri" w:cs="Calibri"/>
          <w:color w:val="000000" w:themeColor="text1"/>
        </w:rPr>
        <w:t>Anissa Rogers,</w:t>
      </w:r>
      <w:r w:rsidRPr="01F95F9E">
        <w:rPr>
          <w:rFonts w:ascii="Calibri" w:hAnsi="Calibri" w:eastAsia="Calibri" w:cs="Calibri"/>
          <w:color w:val="000000" w:themeColor="text1"/>
        </w:rPr>
        <w:t xml:space="preserve"> </w:t>
      </w:r>
      <w:r w:rsidRPr="5ABF469B">
        <w:rPr>
          <w:rFonts w:ascii="Calibri" w:hAnsi="Calibri" w:eastAsia="Calibri" w:cs="Calibri"/>
          <w:color w:val="000000" w:themeColor="text1"/>
        </w:rPr>
        <w:t xml:space="preserve">Avi Rodriguez, </w:t>
      </w:r>
      <w:r w:rsidRPr="01F95F9E" w:rsidR="36EE3EFD">
        <w:rPr>
          <w:rFonts w:ascii="Calibri" w:hAnsi="Calibri" w:eastAsia="Calibri" w:cs="Calibri"/>
          <w:color w:val="000000" w:themeColor="text1"/>
        </w:rPr>
        <w:t xml:space="preserve">Judy Sylva, </w:t>
      </w:r>
      <w:r w:rsidRPr="5ABF469B">
        <w:rPr>
          <w:rFonts w:ascii="Calibri" w:hAnsi="Calibri" w:eastAsia="Calibri" w:cs="Calibri"/>
          <w:color w:val="000000" w:themeColor="text1"/>
        </w:rPr>
        <w:t>Ben Toubak, Conrad Valdez, Shelby White, Jason Wimbley</w:t>
      </w:r>
    </w:p>
    <w:p w:rsidR="228E632C" w:rsidP="228E632C" w:rsidRDefault="228E632C" w14:paraId="06E274FD" w14:textId="734CD5A2"/>
    <w:p w:rsidR="008B3A86" w:rsidP="00812BF0" w:rsidRDefault="008B3A86" w14:paraId="26625D0B" w14:textId="10FE25DF">
      <w:pPr>
        <w:tabs>
          <w:tab w:val="left" w:pos="1946"/>
        </w:tabs>
      </w:pPr>
      <w:r>
        <w:t>See Teams for</w:t>
      </w:r>
      <w:r w:rsidR="00812BF0">
        <w:t xml:space="preserve"> </w:t>
      </w:r>
      <w:hyperlink w:history="1" r:id="rId11">
        <w:r w:rsidRPr="00812BF0" w:rsidR="00812BF0">
          <w:rPr>
            <w:rStyle w:val="Hyperlink"/>
          </w:rPr>
          <w:t>2021 Zoom Recordings</w:t>
        </w:r>
      </w:hyperlink>
    </w:p>
    <w:p w:rsidR="008B3A86" w:rsidP="008B3A86" w:rsidRDefault="008B3A86" w14:paraId="621486B1" w14:textId="48801F4C"/>
    <w:p w:rsidR="1B366349" w:rsidP="1B366349" w:rsidRDefault="1B366349" w14:paraId="4DBE69A0" w14:textId="08F6F92F"/>
    <w:p w:rsidR="7F0A0A2E" w:rsidP="11AF5209" w:rsidRDefault="09CBC3AF" w14:paraId="7526630C" w14:textId="03F250CE">
      <w:pPr>
        <w:pStyle w:val="ListParagraph"/>
        <w:numPr>
          <w:ilvl w:val="0"/>
          <w:numId w:val="14"/>
        </w:numPr>
        <w:rPr>
          <w:rFonts w:eastAsiaTheme="minorEastAsia"/>
          <w:b/>
          <w:bCs/>
        </w:rPr>
      </w:pPr>
      <w:r w:rsidRPr="11AF5209">
        <w:rPr>
          <w:b/>
          <w:bCs/>
        </w:rPr>
        <w:t xml:space="preserve">Updates and Announcements: </w:t>
      </w:r>
    </w:p>
    <w:p w:rsidR="4C4F347D" w:rsidP="460DBA29" w:rsidRDefault="4C4F347D" w14:paraId="6C1B906C" w14:textId="61C52032">
      <w:pPr>
        <w:pStyle w:val="ListParagraph"/>
        <w:numPr>
          <w:ilvl w:val="1"/>
          <w:numId w:val="14"/>
        </w:numPr>
        <w:spacing w:line="259" w:lineRule="auto"/>
        <w:rPr>
          <w:rFonts w:eastAsiaTheme="minorEastAsia"/>
        </w:rPr>
      </w:pPr>
      <w:r w:rsidRPr="460DBA29">
        <w:rPr>
          <w:rFonts w:ascii="Calibri" w:hAnsi="Calibri" w:eastAsia="Calibri" w:cs="Calibri"/>
        </w:rPr>
        <w:t>No action items from last time</w:t>
      </w:r>
    </w:p>
    <w:p w:rsidR="31552C2D" w:rsidP="2D796D72" w:rsidRDefault="31552C2D" w14:paraId="0B0946D8" w14:textId="1A187C7F">
      <w:pPr>
        <w:pStyle w:val="ListParagraph"/>
        <w:numPr>
          <w:ilvl w:val="1"/>
          <w:numId w:val="14"/>
        </w:numPr>
        <w:spacing w:line="259" w:lineRule="auto"/>
      </w:pPr>
      <w:r w:rsidRPr="2D796D72">
        <w:rPr>
          <w:rFonts w:ascii="Calibri" w:hAnsi="Calibri" w:eastAsia="Calibri" w:cs="Calibri"/>
        </w:rPr>
        <w:t>Welcome Dr. Rogers!</w:t>
      </w:r>
    </w:p>
    <w:p w:rsidR="1AD7729E" w:rsidP="460DBA29" w:rsidRDefault="1AD7729E" w14:paraId="163A8257" w14:textId="6023E5C5">
      <w:pPr>
        <w:pStyle w:val="ListParagraph"/>
        <w:numPr>
          <w:ilvl w:val="1"/>
          <w:numId w:val="14"/>
        </w:numPr>
        <w:spacing w:line="259" w:lineRule="auto"/>
      </w:pPr>
      <w:r w:rsidRPr="460DBA29">
        <w:rPr>
          <w:rFonts w:ascii="Calibri" w:hAnsi="Calibri" w:eastAsia="Calibri" w:cs="Calibri"/>
        </w:rPr>
        <w:t>Professional Development Opportunities</w:t>
      </w:r>
    </w:p>
    <w:p w:rsidR="1AD7729E" w:rsidP="2F1DF732" w:rsidRDefault="00B60133" w14:paraId="1FA9A1D4" w14:textId="422AC31C">
      <w:pPr>
        <w:pStyle w:val="ListParagraph"/>
        <w:numPr>
          <w:ilvl w:val="2"/>
          <w:numId w:val="14"/>
        </w:numPr>
        <w:spacing w:line="259" w:lineRule="auto"/>
      </w:pPr>
      <w:hyperlink r:id="rId12">
        <w:r w:rsidRPr="2F1DF732" w:rsidR="1AD7729E">
          <w:rPr>
            <w:rStyle w:val="Hyperlink"/>
            <w:rFonts w:ascii="Calibri" w:hAnsi="Calibri" w:eastAsia="Calibri" w:cs="Calibri"/>
          </w:rPr>
          <w:t>ACPA Assessment Institute</w:t>
        </w:r>
      </w:hyperlink>
      <w:r w:rsidRPr="2F1DF732" w:rsidR="1AD7729E">
        <w:rPr>
          <w:rFonts w:ascii="Calibri" w:hAnsi="Calibri" w:eastAsia="Calibri" w:cs="Calibri"/>
        </w:rPr>
        <w:t>: June 8, 15, 22 ($299 non-members)</w:t>
      </w:r>
    </w:p>
    <w:p w:rsidR="1AD7729E" w:rsidP="2F1DF732" w:rsidRDefault="00B60133" w14:paraId="692262F9" w14:textId="0316866F">
      <w:pPr>
        <w:pStyle w:val="ListParagraph"/>
        <w:numPr>
          <w:ilvl w:val="2"/>
          <w:numId w:val="14"/>
        </w:numPr>
        <w:spacing w:line="259" w:lineRule="auto"/>
      </w:pPr>
      <w:hyperlink r:id="rId13">
        <w:r w:rsidRPr="2F1DF732" w:rsidR="1AD7729E">
          <w:rPr>
            <w:rStyle w:val="Hyperlink"/>
            <w:rFonts w:ascii="Calibri" w:hAnsi="Calibri" w:eastAsia="Calibri" w:cs="Calibri"/>
          </w:rPr>
          <w:t>NASPA: Virtual assessment, persistence, and data analytics conference</w:t>
        </w:r>
      </w:hyperlink>
      <w:r w:rsidRPr="2F1DF732" w:rsidR="1AD7729E">
        <w:rPr>
          <w:rFonts w:ascii="Calibri" w:hAnsi="Calibri" w:eastAsia="Calibri" w:cs="Calibri"/>
        </w:rPr>
        <w:t>: June 26-30</w:t>
      </w:r>
      <w:r w:rsidRPr="2F1DF732" w:rsidR="5160BFB4">
        <w:rPr>
          <w:rFonts w:ascii="Calibri" w:hAnsi="Calibri" w:eastAsia="Calibri" w:cs="Calibri"/>
        </w:rPr>
        <w:t xml:space="preserve"> </w:t>
      </w:r>
      <w:r w:rsidRPr="2F1DF732" w:rsidR="1AD7729E">
        <w:rPr>
          <w:rFonts w:ascii="Calibri" w:hAnsi="Calibri" w:eastAsia="Calibri" w:cs="Calibri"/>
        </w:rPr>
        <w:t>($285 non-members)</w:t>
      </w:r>
    </w:p>
    <w:p w:rsidR="1AD7729E" w:rsidP="2F1DF732" w:rsidRDefault="1AD7729E" w14:paraId="6CFE1167" w14:textId="4A670A1A">
      <w:pPr>
        <w:pStyle w:val="ListParagraph"/>
        <w:numPr>
          <w:ilvl w:val="2"/>
          <w:numId w:val="14"/>
        </w:numPr>
        <w:spacing w:line="259" w:lineRule="auto"/>
      </w:pPr>
      <w:r w:rsidRPr="2F1DF732">
        <w:rPr>
          <w:rFonts w:ascii="Calibri" w:hAnsi="Calibri" w:eastAsia="Calibri" w:cs="Calibri"/>
        </w:rPr>
        <w:t>IUPUI Assessment Institute</w:t>
      </w:r>
      <w:r w:rsidRPr="2F1DF732" w:rsidR="541A16DB">
        <w:rPr>
          <w:rFonts w:ascii="Calibri" w:hAnsi="Calibri" w:eastAsia="Calibri" w:cs="Calibri"/>
        </w:rPr>
        <w:t>: October 24, 27 (FREE!)</w:t>
      </w:r>
    </w:p>
    <w:p w:rsidR="1AA76CDD" w:rsidP="2F1DF732" w:rsidRDefault="00B60133" w14:paraId="34FE2C57" w14:textId="3AFF182E">
      <w:pPr>
        <w:pStyle w:val="ListParagraph"/>
        <w:numPr>
          <w:ilvl w:val="2"/>
          <w:numId w:val="14"/>
        </w:numPr>
        <w:spacing w:line="259" w:lineRule="auto"/>
      </w:pPr>
      <w:hyperlink r:id="rId14">
        <w:r w:rsidRPr="2F1DF732" w:rsidR="1AA76CDD">
          <w:rPr>
            <w:rStyle w:val="Hyperlink"/>
            <w:rFonts w:ascii="Calibri" w:hAnsi="Calibri" w:eastAsia="Calibri" w:cs="Calibri"/>
          </w:rPr>
          <w:t>The Evaluator’s Institute</w:t>
        </w:r>
      </w:hyperlink>
      <w:r w:rsidRPr="2F1DF732" w:rsidR="1AA76CDD">
        <w:rPr>
          <w:rFonts w:ascii="Calibri" w:hAnsi="Calibri" w:eastAsia="Calibri" w:cs="Calibri"/>
        </w:rPr>
        <w:t xml:space="preserve"> </w:t>
      </w:r>
      <w:r w:rsidRPr="2F1DF732" w:rsidR="2BD197DF">
        <w:rPr>
          <w:rFonts w:ascii="Calibri" w:hAnsi="Calibri" w:eastAsia="Calibri" w:cs="Calibri"/>
        </w:rPr>
        <w:t xml:space="preserve">(various courses offered during a </w:t>
      </w:r>
      <w:r w:rsidRPr="2F1DF732" w:rsidR="6AFAAF32">
        <w:rPr>
          <w:rFonts w:ascii="Calibri" w:hAnsi="Calibri" w:eastAsia="Calibri" w:cs="Calibri"/>
        </w:rPr>
        <w:t>specific</w:t>
      </w:r>
      <w:r w:rsidRPr="2F1DF732" w:rsidR="2BD197DF">
        <w:rPr>
          <w:rFonts w:ascii="Calibri" w:hAnsi="Calibri" w:eastAsia="Calibri" w:cs="Calibri"/>
        </w:rPr>
        <w:t xml:space="preserve"> time span). Summer: July 5-23; Fall: September 20-Oct 1</w:t>
      </w:r>
    </w:p>
    <w:p w:rsidR="4FC2BA79" w:rsidP="2F1DF732" w:rsidRDefault="00B60133" w14:paraId="4BED1F69" w14:textId="35259C02">
      <w:pPr>
        <w:pStyle w:val="ListParagraph"/>
        <w:numPr>
          <w:ilvl w:val="2"/>
          <w:numId w:val="14"/>
        </w:numPr>
        <w:spacing w:line="259" w:lineRule="auto"/>
      </w:pPr>
      <w:hyperlink r:id="rId15">
        <w:r w:rsidRPr="2F1DF732" w:rsidR="4FC2BA79">
          <w:rPr>
            <w:rStyle w:val="Hyperlink"/>
            <w:rFonts w:ascii="Calibri" w:hAnsi="Calibri" w:eastAsia="Calibri" w:cs="Calibri"/>
          </w:rPr>
          <w:t>Claremont Evaluation Center</w:t>
        </w:r>
      </w:hyperlink>
      <w:r w:rsidRPr="2F1DF732" w:rsidR="4FC2BA79">
        <w:rPr>
          <w:rFonts w:ascii="Calibri" w:hAnsi="Calibri" w:eastAsia="Calibri" w:cs="Calibri"/>
        </w:rPr>
        <w:t xml:space="preserve"> (TBD, usually in August). </w:t>
      </w:r>
      <w:r w:rsidRPr="2D796D72" w:rsidR="01789646">
        <w:rPr>
          <w:rFonts w:ascii="Calibri" w:hAnsi="Calibri" w:eastAsia="Calibri" w:cs="Calibri"/>
        </w:rPr>
        <w:t>Of</w:t>
      </w:r>
      <w:r w:rsidRPr="2F1DF732" w:rsidR="4FC2BA79">
        <w:rPr>
          <w:rFonts w:ascii="Calibri" w:hAnsi="Calibri" w:eastAsia="Calibri" w:cs="Calibri"/>
        </w:rPr>
        <w:t xml:space="preserve"> note</w:t>
      </w:r>
      <w:r w:rsidRPr="2F1DF732" w:rsidR="3EF721F1">
        <w:rPr>
          <w:rFonts w:ascii="Calibri" w:hAnsi="Calibri" w:eastAsia="Calibri" w:cs="Calibri"/>
        </w:rPr>
        <w:t xml:space="preserve">: </w:t>
      </w:r>
      <w:r w:rsidRPr="2F1DF732" w:rsidR="09E501C9">
        <w:rPr>
          <w:rFonts w:ascii="Calibri" w:hAnsi="Calibri" w:eastAsia="Calibri" w:cs="Calibri"/>
        </w:rPr>
        <w:t xml:space="preserve">1) </w:t>
      </w:r>
      <w:r w:rsidRPr="2F1DF732" w:rsidR="3EF721F1">
        <w:rPr>
          <w:rFonts w:ascii="Calibri" w:hAnsi="Calibri" w:eastAsia="Calibri" w:cs="Calibri"/>
        </w:rPr>
        <w:t>Culturally</w:t>
      </w:r>
      <w:r w:rsidRPr="2F1DF732" w:rsidR="1B1D65E5">
        <w:rPr>
          <w:rFonts w:ascii="Calibri" w:hAnsi="Calibri" w:eastAsia="Calibri" w:cs="Calibri"/>
        </w:rPr>
        <w:t xml:space="preserve"> Responsive Evaluation, </w:t>
      </w:r>
      <w:r w:rsidRPr="2F1DF732" w:rsidR="64386717">
        <w:rPr>
          <w:rFonts w:ascii="Calibri" w:hAnsi="Calibri" w:eastAsia="Calibri" w:cs="Calibri"/>
        </w:rPr>
        <w:t xml:space="preserve">2) </w:t>
      </w:r>
      <w:r w:rsidRPr="2F1DF732" w:rsidR="1B1D65E5">
        <w:rPr>
          <w:rFonts w:ascii="Calibri" w:hAnsi="Calibri" w:eastAsia="Calibri" w:cs="Calibri"/>
        </w:rPr>
        <w:t>Empowerment Evaluation</w:t>
      </w:r>
      <w:r w:rsidRPr="2F1DF732" w:rsidR="53DFE6D4">
        <w:rPr>
          <w:rFonts w:ascii="Calibri" w:hAnsi="Calibri" w:eastAsia="Calibri" w:cs="Calibri"/>
        </w:rPr>
        <w:t xml:space="preserve">, </w:t>
      </w:r>
      <w:r w:rsidRPr="2F1DF732" w:rsidR="1EA8196B">
        <w:rPr>
          <w:rFonts w:ascii="Calibri" w:hAnsi="Calibri" w:eastAsia="Calibri" w:cs="Calibri"/>
        </w:rPr>
        <w:t xml:space="preserve">3) </w:t>
      </w:r>
      <w:r w:rsidRPr="2F1DF732" w:rsidR="53DFE6D4">
        <w:rPr>
          <w:rFonts w:ascii="Calibri" w:hAnsi="Calibri" w:eastAsia="Calibri" w:cs="Calibri"/>
        </w:rPr>
        <w:t xml:space="preserve">Ethics, </w:t>
      </w:r>
      <w:r w:rsidRPr="2F1DF732" w:rsidR="42D28870">
        <w:rPr>
          <w:rFonts w:ascii="Calibri" w:hAnsi="Calibri" w:eastAsia="Calibri" w:cs="Calibri"/>
        </w:rPr>
        <w:t xml:space="preserve">and 4) </w:t>
      </w:r>
      <w:r w:rsidRPr="2F1DF732" w:rsidR="53DFE6D4">
        <w:rPr>
          <w:rFonts w:ascii="Calibri" w:hAnsi="Calibri" w:eastAsia="Calibri" w:cs="Calibri"/>
        </w:rPr>
        <w:t>Systems Thinking, Complexity, and Evaluation</w:t>
      </w:r>
    </w:p>
    <w:p w:rsidR="0C71993B" w:rsidP="460DBA29" w:rsidRDefault="28780CB4" w14:paraId="1D2F73FA" w14:textId="5D93469C">
      <w:pPr>
        <w:pStyle w:val="ListParagraph"/>
        <w:numPr>
          <w:ilvl w:val="1"/>
          <w:numId w:val="14"/>
        </w:numPr>
        <w:spacing w:line="259" w:lineRule="auto"/>
      </w:pPr>
      <w:r w:rsidRPr="2D796D72">
        <w:rPr>
          <w:rFonts w:ascii="Calibri" w:hAnsi="Calibri" w:eastAsia="Calibri" w:cs="Calibri"/>
        </w:rPr>
        <w:t xml:space="preserve">Adjustment to campus labs training videos.  </w:t>
      </w:r>
    </w:p>
    <w:p w:rsidR="0C71993B" w:rsidP="2D796D72" w:rsidRDefault="0C71993B" w14:paraId="0415A880" w14:textId="7AEBFEB0">
      <w:pPr>
        <w:pStyle w:val="ListParagraph"/>
        <w:numPr>
          <w:ilvl w:val="2"/>
          <w:numId w:val="14"/>
        </w:numPr>
        <w:spacing w:line="259" w:lineRule="auto"/>
      </w:pPr>
      <w:r w:rsidRPr="460DBA29">
        <w:rPr>
          <w:rFonts w:ascii="Calibri" w:hAnsi="Calibri" w:eastAsia="Calibri" w:cs="Calibri"/>
        </w:rPr>
        <w:t xml:space="preserve">2 videos are deleted from the credential, one is </w:t>
      </w:r>
      <w:r w:rsidRPr="2D796D72" w:rsidR="3EE0847A">
        <w:rPr>
          <w:rFonts w:ascii="Calibri" w:hAnsi="Calibri" w:eastAsia="Calibri" w:cs="Calibri"/>
        </w:rPr>
        <w:t>poor a</w:t>
      </w:r>
      <w:r w:rsidRPr="2D796D72" w:rsidR="1374766F">
        <w:rPr>
          <w:rFonts w:ascii="Calibri" w:hAnsi="Calibri" w:eastAsia="Calibri" w:cs="Calibri"/>
        </w:rPr>
        <w:t>udio</w:t>
      </w:r>
      <w:r w:rsidRPr="460DBA29">
        <w:rPr>
          <w:rFonts w:ascii="Calibri" w:hAnsi="Calibri" w:eastAsia="Calibri" w:cs="Calibri"/>
        </w:rPr>
        <w:t>/visual quality, cannot read the slides. The other has been removed from Anthology/Campus Labs Offerings. This leaves us space to</w:t>
      </w:r>
      <w:r w:rsidRPr="460DBA29" w:rsidR="1582393C">
        <w:rPr>
          <w:rFonts w:ascii="Calibri" w:hAnsi="Calibri" w:eastAsia="Calibri" w:cs="Calibri"/>
        </w:rPr>
        <w:t xml:space="preserve"> possibly</w:t>
      </w:r>
      <w:r w:rsidRPr="460DBA29">
        <w:rPr>
          <w:rFonts w:ascii="Calibri" w:hAnsi="Calibri" w:eastAsia="Calibri" w:cs="Calibri"/>
        </w:rPr>
        <w:t xml:space="preserve"> revisit the 2 trainings in Program Revi</w:t>
      </w:r>
      <w:r w:rsidRPr="460DBA29" w:rsidR="0E00642B">
        <w:rPr>
          <w:rFonts w:ascii="Calibri" w:hAnsi="Calibri" w:eastAsia="Calibri" w:cs="Calibri"/>
        </w:rPr>
        <w:t xml:space="preserve">ew that we skipped. </w:t>
      </w:r>
    </w:p>
    <w:p w:rsidR="79CB45A8" w:rsidP="460DBA29" w:rsidRDefault="79CB45A8" w14:paraId="426FE6A4" w14:textId="0E01D330">
      <w:pPr>
        <w:pStyle w:val="ListParagraph"/>
        <w:numPr>
          <w:ilvl w:val="1"/>
          <w:numId w:val="14"/>
        </w:numPr>
        <w:spacing w:line="259" w:lineRule="auto"/>
      </w:pPr>
      <w:r w:rsidRPr="460DBA29">
        <w:rPr>
          <w:rFonts w:ascii="Calibri" w:hAnsi="Calibri" w:eastAsia="Calibri" w:cs="Calibri"/>
        </w:rPr>
        <w:t>Monthly meetings for summer</w:t>
      </w:r>
    </w:p>
    <w:p w:rsidRPr="0028248F" w:rsidR="7F0A0A2E" w:rsidP="11AF5209" w:rsidRDefault="09CBC3AF" w14:paraId="79AC9840" w14:textId="5E211E48">
      <w:pPr>
        <w:pStyle w:val="ListParagraph"/>
        <w:numPr>
          <w:ilvl w:val="1"/>
          <w:numId w:val="14"/>
        </w:numPr>
        <w:rPr>
          <w:rFonts w:eastAsiaTheme="minorEastAsia"/>
        </w:rPr>
      </w:pPr>
      <w:r>
        <w:t>Assessment happenings in your areas? Anything people want to share with the group?</w:t>
      </w:r>
    </w:p>
    <w:p w:rsidRPr="00BD2501" w:rsidR="0028248F" w:rsidP="0028248F" w:rsidRDefault="0028248F" w14:paraId="108C1A78" w14:textId="60568E35">
      <w:pPr>
        <w:pStyle w:val="ListParagraph"/>
        <w:numPr>
          <w:ilvl w:val="2"/>
          <w:numId w:val="14"/>
        </w:numPr>
        <w:rPr>
          <w:rFonts w:eastAsiaTheme="minorEastAsia"/>
        </w:rPr>
      </w:pPr>
      <w:r>
        <w:t>Jasmine: launching student emplo</w:t>
      </w:r>
      <w:r w:rsidR="00234890">
        <w:t xml:space="preserve">yee assessment </w:t>
      </w:r>
      <w:r w:rsidR="22A7CE56">
        <w:t xml:space="preserve">which has </w:t>
      </w:r>
      <w:r w:rsidR="00234890">
        <w:t>20 institution specific questions</w:t>
      </w:r>
      <w:r w:rsidR="4831B01B">
        <w:t>.</w:t>
      </w:r>
      <w:r w:rsidR="38BC321C">
        <w:t xml:space="preserve"> </w:t>
      </w:r>
      <w:r w:rsidR="21603EAE">
        <w:t>W</w:t>
      </w:r>
      <w:r w:rsidR="38BC321C">
        <w:t>e</w:t>
      </w:r>
      <w:r w:rsidR="00234890">
        <w:t xml:space="preserve"> want to tailor them to remote </w:t>
      </w:r>
      <w:r w:rsidR="00234890">
        <w:lastRenderedPageBreak/>
        <w:t xml:space="preserve">learning implications. </w:t>
      </w:r>
      <w:r w:rsidR="75F3775C">
        <w:t>There have been s</w:t>
      </w:r>
      <w:r w:rsidR="5AA57BA2">
        <w:t>ome</w:t>
      </w:r>
      <w:r w:rsidR="007A333A">
        <w:t xml:space="preserve"> concerns about </w:t>
      </w:r>
      <w:r w:rsidR="5A62DD9A">
        <w:t>collecting</w:t>
      </w:r>
      <w:r w:rsidR="007A333A">
        <w:t xml:space="preserve"> demographic data</w:t>
      </w:r>
      <w:r w:rsidR="52136C64">
        <w:t>. We</w:t>
      </w:r>
      <w:r w:rsidR="007A333A">
        <w:t xml:space="preserve"> have used it to identify most/least satisfied groups within student employment program. Brought up a lack of support, brought about </w:t>
      </w:r>
      <w:r w:rsidR="00A64DB6">
        <w:t xml:space="preserve">Pan-African </w:t>
      </w:r>
    </w:p>
    <w:p w:rsidRPr="00821819" w:rsidR="00BD2501" w:rsidP="2D796D72" w:rsidRDefault="00BD2501" w14:paraId="663973BB" w14:textId="0CDDBEEE">
      <w:pPr>
        <w:pStyle w:val="ListParagraph"/>
        <w:numPr>
          <w:ilvl w:val="3"/>
          <w:numId w:val="14"/>
        </w:numPr>
        <w:rPr>
          <w:rFonts w:eastAsiaTheme="minorEastAsia"/>
        </w:rPr>
      </w:pPr>
      <w:r>
        <w:t>Tanika, for younger students can understand that they don’t want to see color with what is going on right now</w:t>
      </w:r>
      <w:r w:rsidR="009D765C">
        <w:t xml:space="preserve">. </w:t>
      </w:r>
    </w:p>
    <w:p w:rsidRPr="00821819" w:rsidR="00BD2501" w:rsidP="006F64AC" w:rsidRDefault="009D765C" w14:paraId="07B9533D" w14:textId="1C3C4391">
      <w:pPr>
        <w:pStyle w:val="ListParagraph"/>
        <w:numPr>
          <w:ilvl w:val="3"/>
          <w:numId w:val="14"/>
        </w:numPr>
      </w:pPr>
      <w:r>
        <w:t xml:space="preserve">Amanda suggests adding </w:t>
      </w:r>
      <w:r w:rsidR="00A33C37">
        <w:t>to</w:t>
      </w:r>
      <w:r>
        <w:t xml:space="preserve"> end of survey</w:t>
      </w:r>
      <w:r w:rsidR="007A2CD6">
        <w:t>. In housing we’ll ask for student ID</w:t>
      </w:r>
      <w:r w:rsidR="004C6005">
        <w:t xml:space="preserve"> and IR will append demographics</w:t>
      </w:r>
      <w:r w:rsidR="00746BAC">
        <w:t xml:space="preserve"> and then really only Amanda and leadership team can see </w:t>
      </w:r>
      <w:r w:rsidR="00A827F7">
        <w:t>identifying</w:t>
      </w:r>
      <w:r w:rsidR="00746BAC">
        <w:t xml:space="preserve"> information</w:t>
      </w:r>
      <w:r w:rsidR="0022207E">
        <w:t>.</w:t>
      </w:r>
    </w:p>
    <w:p w:rsidRPr="006F64AC" w:rsidR="00821819" w:rsidP="006F64AC" w:rsidRDefault="00821819" w14:paraId="40F86785" w14:textId="3742A43D">
      <w:pPr>
        <w:pStyle w:val="ListParagraph"/>
        <w:numPr>
          <w:ilvl w:val="3"/>
          <w:numId w:val="14"/>
        </w:numPr>
        <w:rPr>
          <w:rFonts w:eastAsiaTheme="minorEastAsia"/>
        </w:rPr>
      </w:pPr>
      <w:r>
        <w:t xml:space="preserve">Daria. How can we get that information that is not on the survey to feel like their voices are </w:t>
      </w:r>
      <w:r w:rsidR="003A7495">
        <w:t>heard?</w:t>
      </w:r>
      <w:r>
        <w:t xml:space="preserve"> Diversify the ways we get that information</w:t>
      </w:r>
    </w:p>
    <w:p w:rsidRPr="005F266A" w:rsidR="006F64AC" w:rsidP="006F64AC" w:rsidRDefault="006F64AC" w14:paraId="6EC80F0B" w14:textId="79556422">
      <w:pPr>
        <w:pStyle w:val="ListParagraph"/>
        <w:numPr>
          <w:ilvl w:val="2"/>
          <w:numId w:val="14"/>
        </w:numPr>
        <w:rPr>
          <w:rFonts w:eastAsiaTheme="minorEastAsia"/>
        </w:rPr>
      </w:pPr>
      <w:r>
        <w:t>Anissa starting assessment team at PDC, getting more systematic and methodical. At some point will bring assessment plan to A-Team for feedback</w:t>
      </w:r>
    </w:p>
    <w:p w:rsidR="005F266A" w:rsidP="005F266A" w:rsidRDefault="005F266A" w14:paraId="64EDCDD5" w14:textId="77777777">
      <w:pPr>
        <w:pStyle w:val="ListParagraph"/>
        <w:ind w:left="2340"/>
        <w:rPr>
          <w:rFonts w:eastAsiaTheme="minorEastAsia"/>
        </w:rPr>
      </w:pPr>
    </w:p>
    <w:p w:rsidRPr="00C454C1" w:rsidR="3ACD5322" w:rsidP="2D796D72" w:rsidRDefault="126914E1" w14:paraId="1403E703" w14:textId="792C5715">
      <w:pPr>
        <w:pStyle w:val="ListParagraph"/>
        <w:numPr>
          <w:ilvl w:val="1"/>
          <w:numId w:val="14"/>
        </w:numPr>
        <w:rPr>
          <w:rFonts w:eastAsiaTheme="minorEastAsia" w:cstheme="minorHAnsi"/>
        </w:rPr>
      </w:pPr>
      <w:r w:rsidRPr="00C454C1">
        <w:rPr>
          <w:rFonts w:cstheme="minorHAnsi"/>
        </w:rPr>
        <w:t xml:space="preserve">Judy: </w:t>
      </w:r>
      <w:r w:rsidRPr="00C454C1" w:rsidR="48336ACE">
        <w:rPr>
          <w:rFonts w:cstheme="minorHAnsi"/>
        </w:rPr>
        <w:t>Summer Assessment Capability Leadership Institute</w:t>
      </w:r>
      <w:r w:rsidRPr="00C454C1" w:rsidR="2EFD99C8">
        <w:rPr>
          <w:rFonts w:cstheme="minorHAnsi"/>
        </w:rPr>
        <w:t xml:space="preserve"> (ACLI)</w:t>
      </w:r>
      <w:r w:rsidRPr="00C454C1" w:rsidR="48336ACE">
        <w:rPr>
          <w:rFonts w:cstheme="minorHAnsi"/>
        </w:rPr>
        <w:t xml:space="preserve"> at CSUSB/Assessment Capability Fellows Program </w:t>
      </w:r>
    </w:p>
    <w:p w:rsidRPr="00484F46" w:rsidR="00484F46" w:rsidP="006E78F7" w:rsidRDefault="005B284A" w14:paraId="01968C0C" w14:textId="77777777">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CA136B">
        <w:rPr>
          <w:rFonts w:asciiTheme="minorHAnsi" w:hAnsiTheme="minorHAnsi" w:cstheme="minorHAnsi"/>
          <w:u w:val="single"/>
        </w:rPr>
        <w:t>ACLI</w:t>
      </w:r>
      <w:r w:rsidRPr="00C454C1">
        <w:rPr>
          <w:rFonts w:asciiTheme="minorHAnsi" w:hAnsiTheme="minorHAnsi" w:cstheme="minorHAnsi"/>
        </w:rPr>
        <w:t xml:space="preserve">: Assessment Capability Collaborative is developing this institute to promote partnership across all campus units in assessment. </w:t>
      </w:r>
      <w:r w:rsidR="000837DD">
        <w:rPr>
          <w:rFonts w:asciiTheme="minorHAnsi" w:hAnsiTheme="minorHAnsi" w:cstheme="minorHAnsi"/>
        </w:rPr>
        <w:t xml:space="preserve">The </w:t>
      </w:r>
      <w:r w:rsidRPr="00CA136B" w:rsidR="000837DD">
        <w:rPr>
          <w:rFonts w:asciiTheme="minorHAnsi" w:hAnsiTheme="minorHAnsi" w:cstheme="minorHAnsi"/>
        </w:rPr>
        <w:t xml:space="preserve">purpose is structure </w:t>
      </w:r>
      <w:r w:rsidRPr="00CA136B" w:rsidR="000837DD">
        <w:rPr>
          <w:rStyle w:val="normaltextrun"/>
          <w:rFonts w:asciiTheme="minorHAnsi" w:hAnsiTheme="minorHAnsi" w:cstheme="minorHAnsi"/>
        </w:rPr>
        <w:t>participation</w:t>
      </w:r>
      <w:r w:rsidRPr="00CA136B" w:rsidR="00C454C1">
        <w:rPr>
          <w:rStyle w:val="normaltextrun"/>
          <w:rFonts w:asciiTheme="minorHAnsi" w:hAnsiTheme="minorHAnsi" w:cstheme="minorHAnsi"/>
        </w:rPr>
        <w:t xml:space="preserve"> in professional development experiences around basic concepts of program-level outcomes assessment, assessment leadership, and mentor groups</w:t>
      </w:r>
      <w:r w:rsidRPr="00CA136B" w:rsidR="00E37FD7">
        <w:rPr>
          <w:rStyle w:val="eop"/>
          <w:rFonts w:asciiTheme="minorHAnsi" w:hAnsiTheme="minorHAnsi" w:cstheme="minorHAnsi"/>
        </w:rPr>
        <w:t xml:space="preserve">. Participants will </w:t>
      </w:r>
      <w:r w:rsidRPr="00CA136B" w:rsidR="00E37FD7">
        <w:rPr>
          <w:rStyle w:val="normaltextrun"/>
          <w:rFonts w:asciiTheme="minorHAnsi" w:hAnsiTheme="minorHAnsi" w:cstheme="minorHAnsi"/>
        </w:rPr>
        <w:t>d</w:t>
      </w:r>
      <w:r w:rsidRPr="00CA136B" w:rsidR="00C454C1">
        <w:rPr>
          <w:rStyle w:val="normaltextrun"/>
          <w:rFonts w:asciiTheme="minorHAnsi" w:hAnsiTheme="minorHAnsi" w:cstheme="minorHAnsi"/>
        </w:rPr>
        <w:t>evelop project proposal that involves leadership in the implementation of one or more aspects of the assessment of a program learning outcome and/or an outcome related to program effectiveness</w:t>
      </w:r>
      <w:r w:rsidRPr="00CA136B" w:rsidR="00CA136B">
        <w:rPr>
          <w:rStyle w:val="normaltextrun"/>
          <w:rFonts w:asciiTheme="minorHAnsi" w:hAnsiTheme="minorHAnsi" w:cstheme="minorHAnsi"/>
        </w:rPr>
        <w:t xml:space="preserve">. </w:t>
      </w:r>
      <w:r w:rsidRPr="00CA136B" w:rsidR="00C454C1">
        <w:rPr>
          <w:rStyle w:val="normaltextrun"/>
          <w:rFonts w:asciiTheme="minorHAnsi" w:hAnsiTheme="minorHAnsi" w:cstheme="minorHAnsi"/>
        </w:rPr>
        <w:t>AY 2021-22: Implement project with the support of ACC mentors</w:t>
      </w:r>
      <w:r w:rsidRPr="00CA136B" w:rsidR="00CA136B">
        <w:rPr>
          <w:rStyle w:val="eop"/>
          <w:rFonts w:asciiTheme="minorHAnsi" w:hAnsiTheme="minorHAnsi" w:cstheme="minorHAnsi"/>
        </w:rPr>
        <w:t xml:space="preserve">. </w:t>
      </w:r>
      <w:r w:rsidRPr="00484F46" w:rsidR="27BE8BBE">
        <w:rPr>
          <w:rFonts w:asciiTheme="minorHAnsi" w:hAnsiTheme="minorHAnsi" w:cstheme="minorHAnsi"/>
        </w:rPr>
        <w:t>Nominations from college deans for faculty to attend</w:t>
      </w:r>
      <w:r w:rsidRPr="00484F46" w:rsidR="69C836FF">
        <w:rPr>
          <w:rFonts w:asciiTheme="minorHAnsi" w:hAnsiTheme="minorHAnsi" w:cstheme="minorHAnsi"/>
        </w:rPr>
        <w:t xml:space="preserve"> Summer ACLI</w:t>
      </w:r>
      <w:r w:rsidRPr="00484F46" w:rsidR="27BE8BBE">
        <w:rPr>
          <w:rFonts w:asciiTheme="minorHAnsi" w:hAnsiTheme="minorHAnsi" w:cstheme="minorHAnsi"/>
        </w:rPr>
        <w:t xml:space="preserve"> </w:t>
      </w:r>
    </w:p>
    <w:p w:rsidRPr="00036882" w:rsidR="00036882" w:rsidP="00036882" w:rsidRDefault="00CA136B" w14:paraId="4906499C" w14:textId="2A77D10E">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484F46">
        <w:rPr>
          <w:rFonts w:asciiTheme="minorHAnsi" w:hAnsiTheme="minorHAnsi" w:cstheme="minorHAnsi"/>
          <w:u w:val="single"/>
        </w:rPr>
        <w:t>Assessment Capability Fellows Program</w:t>
      </w:r>
      <w:r w:rsidRPr="00484F46">
        <w:rPr>
          <w:rFonts w:asciiTheme="minorHAnsi" w:hAnsiTheme="minorHAnsi" w:cstheme="minorHAnsi"/>
        </w:rPr>
        <w:t xml:space="preserve">. </w:t>
      </w:r>
      <w:r w:rsidRPr="00484F46" w:rsidR="006E78F7">
        <w:rPr>
          <w:rFonts w:asciiTheme="minorHAnsi" w:hAnsiTheme="minorHAnsi" w:cstheme="minorHAnsi"/>
          <w:shd w:val="clear" w:color="auto" w:fill="FFFFFF"/>
        </w:rPr>
        <w:t>The Faculty Assessment Capability Fellows program provides an opportunity for faculty to accelerate the systems, procedures, and infrastructure that</w:t>
      </w:r>
      <w:r w:rsidRPr="006E78F7" w:rsidR="006E78F7">
        <w:rPr>
          <w:rFonts w:ascii="Calibri" w:hAnsi="Calibri" w:cs="Calibri"/>
          <w:shd w:val="clear" w:color="auto" w:fill="FFFFFF"/>
        </w:rPr>
        <w:t xml:space="preserve"> support growing assessment practices across Academic Programs. Faculty Assessment Capability Fellows engage in leadership, learning, and application of best practices in the assessment of teaching and learning in academic programs. Up to five fellows will be selected to participate in the Summer Assessment Capability </w:t>
      </w:r>
      <w:r w:rsidRPr="00036882" w:rsidR="006E78F7">
        <w:rPr>
          <w:rFonts w:asciiTheme="minorHAnsi" w:hAnsiTheme="minorHAnsi" w:cstheme="minorHAnsi"/>
          <w:shd w:val="clear" w:color="auto" w:fill="FFFFFF"/>
        </w:rPr>
        <w:t>Leadership Institute (ACLI) in June 2021</w:t>
      </w:r>
      <w:r w:rsidR="00036882">
        <w:rPr>
          <w:rFonts w:asciiTheme="minorHAnsi" w:hAnsiTheme="minorHAnsi" w:cstheme="minorHAnsi"/>
          <w:shd w:val="clear" w:color="auto" w:fill="FFFFFF"/>
        </w:rPr>
        <w:t xml:space="preserve">. </w:t>
      </w:r>
      <w:r w:rsidRPr="00977A28" w:rsidR="00036882">
        <w:rPr>
          <w:rFonts w:asciiTheme="minorHAnsi" w:hAnsiTheme="minorHAnsi" w:cstheme="minorHAnsi"/>
          <w:b/>
          <w:bCs/>
          <w:i/>
          <w:iCs/>
          <w:shd w:val="clear" w:color="auto" w:fill="FFFFFF"/>
        </w:rPr>
        <w:t>Information on how this will be implemented in DSA will be coming soon</w:t>
      </w:r>
      <w:r w:rsidRPr="00977A28" w:rsidR="00977A28">
        <w:rPr>
          <w:rFonts w:asciiTheme="minorHAnsi" w:hAnsiTheme="minorHAnsi" w:cstheme="minorHAnsi"/>
          <w:b/>
          <w:bCs/>
          <w:i/>
          <w:iCs/>
          <w:shd w:val="clear" w:color="auto" w:fill="FFFFFF"/>
        </w:rPr>
        <w:t xml:space="preserve">—currently getting the nuts and bolts approved. </w:t>
      </w:r>
    </w:p>
    <w:p w:rsidRPr="0066520B" w:rsidR="0066520B" w:rsidP="0066520B" w:rsidRDefault="0066520B" w14:paraId="0B7488AC" w14:textId="77777777">
      <w:pPr>
        <w:pStyle w:val="paragraph"/>
        <w:numPr>
          <w:ilvl w:val="1"/>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rPr>
        <w:t xml:space="preserve">Pamela: </w:t>
      </w:r>
      <w:r w:rsidR="00977A28">
        <w:rPr>
          <w:rFonts w:asciiTheme="minorHAnsi" w:hAnsiTheme="minorHAnsi" w:cstheme="minorHAnsi"/>
        </w:rPr>
        <w:t>Employment Development Days</w:t>
      </w:r>
    </w:p>
    <w:p w:rsidRPr="00036882" w:rsidR="3ACD5322" w:rsidP="0066520B" w:rsidRDefault="00D33D27" w14:paraId="72623414" w14:textId="2135584B">
      <w:pPr>
        <w:pStyle w:val="paragraph"/>
        <w:numPr>
          <w:ilvl w:val="2"/>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rPr>
        <w:t>Pamela’s workshop will focus on o</w:t>
      </w:r>
      <w:r w:rsidRPr="00036882" w:rsidR="48336ACE">
        <w:rPr>
          <w:rFonts w:asciiTheme="minorHAnsi" w:hAnsiTheme="minorHAnsi" w:cstheme="minorHAnsi"/>
        </w:rPr>
        <w:t>ffice</w:t>
      </w:r>
      <w:r w:rsidR="0066520B">
        <w:rPr>
          <w:rFonts w:asciiTheme="minorHAnsi" w:hAnsiTheme="minorHAnsi" w:cstheme="minorHAnsi"/>
        </w:rPr>
        <w:t>/department/unit</w:t>
      </w:r>
      <w:r w:rsidRPr="00036882" w:rsidR="48336ACE">
        <w:rPr>
          <w:rFonts w:asciiTheme="minorHAnsi" w:hAnsiTheme="minorHAnsi" w:cstheme="minorHAnsi"/>
        </w:rPr>
        <w:t xml:space="preserve"> level assessment plan</w:t>
      </w:r>
      <w:r>
        <w:rPr>
          <w:rFonts w:asciiTheme="minorHAnsi" w:hAnsiTheme="minorHAnsi" w:cstheme="minorHAnsi"/>
        </w:rPr>
        <w:t>. Then the ACC has a joint workshop (Pamela, Judy, and Jennifer)</w:t>
      </w:r>
      <w:r w:rsidRPr="00036882" w:rsidR="48336ACE">
        <w:rPr>
          <w:rFonts w:asciiTheme="minorHAnsi" w:hAnsiTheme="minorHAnsi" w:cstheme="minorHAnsi"/>
        </w:rPr>
        <w:t xml:space="preserve"> that </w:t>
      </w:r>
      <w:r w:rsidR="004E19D6">
        <w:rPr>
          <w:rFonts w:asciiTheme="minorHAnsi" w:hAnsiTheme="minorHAnsi" w:cstheme="minorHAnsi"/>
        </w:rPr>
        <w:t>will</w:t>
      </w:r>
      <w:r w:rsidRPr="00036882" w:rsidR="48336ACE">
        <w:rPr>
          <w:rFonts w:asciiTheme="minorHAnsi" w:hAnsiTheme="minorHAnsi" w:cstheme="minorHAnsi"/>
        </w:rPr>
        <w:t xml:space="preserve"> people a structure for understanding assessment across the campus, seeing where you could fit in those levels and </w:t>
      </w:r>
      <w:r w:rsidRPr="00036882" w:rsidR="48336ACE">
        <w:rPr>
          <w:rFonts w:asciiTheme="minorHAnsi" w:hAnsiTheme="minorHAnsi" w:cstheme="minorHAnsi"/>
        </w:rPr>
        <w:lastRenderedPageBreak/>
        <w:t>leadership roles to engage in. Pitched for people at all assessment levels</w:t>
      </w:r>
      <w:r w:rsidR="48336ACE">
        <w:t xml:space="preserve">. </w:t>
      </w:r>
      <w:r w:rsidRPr="00FA6125" w:rsidR="004E19D6">
        <w:rPr>
          <w:rFonts w:asciiTheme="minorHAnsi" w:hAnsiTheme="minorHAnsi" w:cstheme="minorHAnsi"/>
        </w:rPr>
        <w:t>Keep a look out for re</w:t>
      </w:r>
      <w:r w:rsidR="009A7FEB">
        <w:rPr>
          <w:rFonts w:asciiTheme="minorHAnsi" w:hAnsiTheme="minorHAnsi" w:cstheme="minorHAnsi"/>
        </w:rPr>
        <w:t xml:space="preserve">gistration: </w:t>
      </w:r>
      <w:hyperlink w:history="1" r:id="rId16">
        <w:r w:rsidRPr="00D454E2" w:rsidR="009A7FEB">
          <w:rPr>
            <w:rStyle w:val="Hyperlink"/>
            <w:rFonts w:asciiTheme="minorHAnsi" w:hAnsiTheme="minorHAnsi" w:cstheme="minorHAnsi"/>
          </w:rPr>
          <w:t>https://www.csusb.edu/staff-development-center/learn/conferences-events/employee-development-days</w:t>
        </w:r>
      </w:hyperlink>
      <w:r w:rsidR="009A7FEB">
        <w:rPr>
          <w:rFonts w:asciiTheme="minorHAnsi" w:hAnsiTheme="minorHAnsi" w:cstheme="minorHAnsi"/>
        </w:rPr>
        <w:t xml:space="preserve"> and please pass this along to others who might be interested. </w:t>
      </w:r>
    </w:p>
    <w:p w:rsidR="3ACD5322" w:rsidP="2D796D72" w:rsidRDefault="3ACD5322" w14:paraId="655D56BF" w14:textId="2F6F6426">
      <w:pPr>
        <w:pStyle w:val="ListParagraph"/>
        <w:numPr>
          <w:ilvl w:val="1"/>
          <w:numId w:val="14"/>
        </w:numPr>
      </w:pPr>
      <w:r>
        <w:t>Check in with Jackie and Daria on CCT</w:t>
      </w:r>
    </w:p>
    <w:p w:rsidR="3ACD5322" w:rsidP="01F95F9E" w:rsidRDefault="006500B7" w14:paraId="1045125F" w14:textId="41134B20">
      <w:pPr>
        <w:pStyle w:val="ListParagraph"/>
        <w:numPr>
          <w:ilvl w:val="2"/>
          <w:numId w:val="14"/>
        </w:numPr>
      </w:pPr>
      <w:r>
        <w:t>pilot cohort, students will receive cords for their participation. Will</w:t>
      </w:r>
      <w:r w:rsidR="0050728B">
        <w:t xml:space="preserve"> be presenting to SALT.</w:t>
      </w:r>
    </w:p>
    <w:p w:rsidR="006A31A7" w:rsidP="2D796D72" w:rsidRDefault="006A31A7" w14:paraId="2043B471" w14:textId="1B4EBBD2">
      <w:pPr>
        <w:ind w:left="1620"/>
      </w:pPr>
    </w:p>
    <w:p w:rsidR="5DB72F1E" w:rsidP="5DB72F1E" w:rsidRDefault="5DB72F1E" w14:paraId="243CBC1E" w14:textId="18985D5A">
      <w:pPr>
        <w:rPr>
          <w:b/>
          <w:bCs/>
        </w:rPr>
      </w:pPr>
    </w:p>
    <w:p w:rsidR="7F0A0A2E" w:rsidP="6E231014" w:rsidRDefault="3ACD5322" w14:paraId="18B65ABB" w14:textId="3C679F30">
      <w:pPr>
        <w:pStyle w:val="ListParagraph"/>
        <w:numPr>
          <w:ilvl w:val="0"/>
          <w:numId w:val="14"/>
        </w:numPr>
        <w:rPr>
          <w:rFonts w:eastAsiaTheme="minorEastAsia"/>
          <w:b/>
          <w:bCs/>
        </w:rPr>
      </w:pPr>
      <w:r w:rsidRPr="5DB72F1E">
        <w:rPr>
          <w:b/>
          <w:bCs/>
        </w:rPr>
        <w:t>Priority levels from last time</w:t>
      </w:r>
    </w:p>
    <w:p w:rsidR="066549CA" w:rsidP="20163BF2" w:rsidRDefault="066549CA" w14:paraId="48492A4B" w14:textId="356BD690">
      <w:pPr>
        <w:pStyle w:val="ListParagraph"/>
        <w:numPr>
          <w:ilvl w:val="1"/>
          <w:numId w:val="14"/>
        </w:numPr>
      </w:pPr>
      <w:r w:rsidRPr="11AF5209">
        <w:rPr>
          <w:rFonts w:ascii="Calibri" w:hAnsi="Calibri" w:eastAsia="Calibri" w:cs="Calibri"/>
        </w:rPr>
        <w:t xml:space="preserve">Areas of priority:  template and training on assessment plans, standard assessment training for division contingent on assessment handbook/glossary as support structure. </w:t>
      </w:r>
    </w:p>
    <w:p w:rsidR="066549CA" w:rsidP="2F1DF732" w:rsidRDefault="25F2C759" w14:paraId="6A91DC8E" w14:textId="00DB8E5F">
      <w:pPr>
        <w:pStyle w:val="ListParagraph"/>
        <w:numPr>
          <w:ilvl w:val="1"/>
          <w:numId w:val="14"/>
        </w:numPr>
      </w:pPr>
      <w:r w:rsidRPr="2F1DF732">
        <w:rPr>
          <w:rFonts w:ascii="Calibri" w:hAnsi="Calibri" w:eastAsia="Calibri" w:cs="Calibri"/>
        </w:rPr>
        <w:t xml:space="preserve">To </w:t>
      </w:r>
      <w:r w:rsidRPr="2F1DF732" w:rsidR="0BFFC51E">
        <w:rPr>
          <w:rFonts w:ascii="Calibri" w:hAnsi="Calibri" w:eastAsia="Calibri" w:cs="Calibri"/>
        </w:rPr>
        <w:t>achieve</w:t>
      </w:r>
      <w:r w:rsidRPr="2F1DF732" w:rsidR="3D8388BF">
        <w:rPr>
          <w:rFonts w:ascii="Calibri" w:hAnsi="Calibri" w:eastAsia="Calibri" w:cs="Calibri"/>
        </w:rPr>
        <w:t xml:space="preserve"> </w:t>
      </w:r>
      <w:r w:rsidRPr="2F1DF732" w:rsidR="7604A623">
        <w:rPr>
          <w:rFonts w:ascii="Calibri" w:hAnsi="Calibri" w:eastAsia="Calibri" w:cs="Calibri"/>
        </w:rPr>
        <w:t>Strategic Plan Goals 3.2.2, 3.3.1, 3.3.2 (formerly goal 2, now renumerated in Strategic Plan)</w:t>
      </w:r>
      <w:r w:rsidRPr="2F1DF732" w:rsidR="00C85794">
        <w:rPr>
          <w:rFonts w:ascii="Calibri" w:hAnsi="Calibri" w:eastAsia="Calibri" w:cs="Calibri"/>
        </w:rPr>
        <w:t xml:space="preserve"> </w:t>
      </w:r>
      <w:r w:rsidRPr="2F1DF732" w:rsidR="317F7D2B">
        <w:rPr>
          <w:rFonts w:ascii="Calibri" w:hAnsi="Calibri" w:eastAsia="Calibri" w:cs="Calibri"/>
        </w:rPr>
        <w:t xml:space="preserve">meaningfully, </w:t>
      </w:r>
      <w:r w:rsidRPr="2F1DF732" w:rsidR="72CA3E64">
        <w:rPr>
          <w:rFonts w:ascii="Calibri" w:hAnsi="Calibri" w:eastAsia="Calibri" w:cs="Calibri"/>
        </w:rPr>
        <w:t xml:space="preserve">we </w:t>
      </w:r>
      <w:r w:rsidRPr="2F1DF732" w:rsidR="317F7D2B">
        <w:rPr>
          <w:rFonts w:ascii="Calibri" w:hAnsi="Calibri" w:eastAsia="Calibri" w:cs="Calibri"/>
        </w:rPr>
        <w:t>need to map out some competency levels</w:t>
      </w:r>
      <w:r w:rsidRPr="2F1DF732" w:rsidR="110A0276">
        <w:rPr>
          <w:rFonts w:ascii="Calibri" w:hAnsi="Calibri" w:eastAsia="Calibri" w:cs="Calibri"/>
        </w:rPr>
        <w:t xml:space="preserve"> before these trainings are formalized and offered at scale.</w:t>
      </w:r>
      <w:r w:rsidRPr="2F1DF732" w:rsidR="066549CA">
        <w:rPr>
          <w:rFonts w:ascii="Calibri" w:hAnsi="Calibri" w:eastAsia="Calibri" w:cs="Calibri"/>
        </w:rPr>
        <w:t xml:space="preserve"> </w:t>
      </w:r>
    </w:p>
    <w:p w:rsidR="2A67CB6B" w:rsidP="2A67CB6B" w:rsidRDefault="2A67CB6B" w14:paraId="45D4E244" w14:textId="508D89AD">
      <w:pPr>
        <w:ind w:left="720"/>
        <w:rPr>
          <w:b/>
          <w:bCs/>
        </w:rPr>
      </w:pPr>
    </w:p>
    <w:p w:rsidR="4FB21EAC" w:rsidP="100F3B7D" w:rsidRDefault="4FB21EAC" w14:paraId="63692549" w14:textId="29AAFC71">
      <w:pPr>
        <w:pStyle w:val="ListParagraph"/>
        <w:numPr>
          <w:ilvl w:val="0"/>
          <w:numId w:val="14"/>
        </w:numPr>
        <w:rPr>
          <w:rFonts w:eastAsiaTheme="minorEastAsia"/>
          <w:b/>
          <w:bCs/>
        </w:rPr>
      </w:pPr>
      <w:r w:rsidRPr="100F3B7D">
        <w:rPr>
          <w:rFonts w:ascii="Calibri" w:hAnsi="Calibri" w:eastAsia="Calibri" w:cs="Calibri"/>
          <w:b/>
          <w:bCs/>
        </w:rPr>
        <w:t xml:space="preserve">Assessment Competency </w:t>
      </w:r>
      <w:r w:rsidRPr="100F3B7D" w:rsidR="5A0BEFD8">
        <w:rPr>
          <w:rFonts w:ascii="Calibri" w:hAnsi="Calibri" w:eastAsia="Calibri" w:cs="Calibri"/>
          <w:b/>
          <w:bCs/>
        </w:rPr>
        <w:t>Framework</w:t>
      </w:r>
      <w:r w:rsidRPr="100F3B7D" w:rsidR="7395381E">
        <w:rPr>
          <w:rFonts w:ascii="Calibri" w:hAnsi="Calibri" w:eastAsia="Calibri" w:cs="Calibri"/>
          <w:b/>
          <w:bCs/>
        </w:rPr>
        <w:t xml:space="preserve"> </w:t>
      </w:r>
      <w:r w:rsidRPr="100F3B7D" w:rsidR="028F311B">
        <w:rPr>
          <w:rFonts w:ascii="Calibri" w:hAnsi="Calibri" w:eastAsia="Calibri" w:cs="Calibri"/>
        </w:rPr>
        <w:t>(see Assessment Competency Framework folder in General Files)</w:t>
      </w:r>
    </w:p>
    <w:p w:rsidR="5A0BEFD8" w:rsidP="2F1DF732" w:rsidRDefault="5A0BEFD8" w14:paraId="37DC8E81" w14:textId="7B13CFF1">
      <w:pPr>
        <w:pStyle w:val="ListParagraph"/>
        <w:numPr>
          <w:ilvl w:val="1"/>
          <w:numId w:val="14"/>
        </w:numPr>
      </w:pPr>
      <w:r w:rsidRPr="2F1DF732">
        <w:rPr>
          <w:rFonts w:ascii="Calibri" w:hAnsi="Calibri" w:eastAsia="Calibri" w:cs="Calibri"/>
        </w:rPr>
        <w:t>Purpose and creation</w:t>
      </w:r>
      <w:r w:rsidRPr="2F1DF732" w:rsidR="0A989278">
        <w:rPr>
          <w:rFonts w:ascii="Calibri" w:hAnsi="Calibri" w:eastAsia="Calibri" w:cs="Calibri"/>
        </w:rPr>
        <w:t>: strategic plan Assessment Goal (</w:t>
      </w:r>
      <w:r w:rsidRPr="2F1DF732" w:rsidR="3293ECE6">
        <w:rPr>
          <w:rFonts w:ascii="Calibri" w:hAnsi="Calibri" w:eastAsia="Calibri" w:cs="Calibri"/>
        </w:rPr>
        <w:t>renumeration puts it at Goal 3 now), prioritization for content development.</w:t>
      </w:r>
    </w:p>
    <w:tbl>
      <w:tblPr>
        <w:tblStyle w:val="TableGrid"/>
        <w:tblW w:w="0" w:type="auto"/>
        <w:tblInd w:w="-185" w:type="dxa"/>
        <w:tblLook w:val="04A0" w:firstRow="1" w:lastRow="0" w:firstColumn="1" w:lastColumn="0" w:noHBand="0" w:noVBand="1"/>
      </w:tblPr>
      <w:tblGrid>
        <w:gridCol w:w="5227"/>
        <w:gridCol w:w="4308"/>
      </w:tblGrid>
      <w:tr w:rsidRPr="00A6298A" w:rsidR="00A6298A" w:rsidTr="01F95F9E" w14:paraId="33A6F583" w14:textId="77777777">
        <w:tc>
          <w:tcPr>
            <w:tcW w:w="5227" w:type="dxa"/>
          </w:tcPr>
          <w:p w:rsidRPr="00A6298A" w:rsidR="00A6298A" w:rsidP="00A6298A" w:rsidRDefault="00A6298A" w14:paraId="6385E80B" w14:textId="2E835C6E">
            <w:pPr>
              <w:rPr>
                <w:rFonts w:ascii="Calibri" w:hAnsi="Calibri" w:eastAsia="Calibri" w:cs="Calibri"/>
                <w:b/>
                <w:bCs/>
              </w:rPr>
            </w:pPr>
            <w:r w:rsidRPr="00A6298A">
              <w:rPr>
                <w:rFonts w:ascii="Calibri" w:hAnsi="Calibri" w:eastAsia="Calibri" w:cs="Calibri"/>
                <w:b/>
                <w:bCs/>
              </w:rPr>
              <w:t>Steps to Rubric Development</w:t>
            </w:r>
          </w:p>
        </w:tc>
        <w:tc>
          <w:tcPr>
            <w:tcW w:w="4308" w:type="dxa"/>
          </w:tcPr>
          <w:p w:rsidRPr="0061486E" w:rsidR="00A6298A" w:rsidP="00A6298A" w:rsidRDefault="00A6298A" w14:paraId="2323E8CE" w14:textId="5F8262B8">
            <w:pPr>
              <w:ind w:left="-23"/>
              <w:rPr>
                <w:rFonts w:ascii="Calibri" w:hAnsi="Calibri" w:eastAsia="Calibri" w:cs="Calibri"/>
                <w:b/>
                <w:bCs/>
                <w:i/>
                <w:iCs/>
              </w:rPr>
            </w:pPr>
            <w:r w:rsidRPr="0061486E">
              <w:rPr>
                <w:rFonts w:ascii="Calibri" w:hAnsi="Calibri" w:eastAsia="Calibri" w:cs="Calibri"/>
                <w:b/>
                <w:bCs/>
                <w:i/>
                <w:iCs/>
              </w:rPr>
              <w:t>What we did</w:t>
            </w:r>
          </w:p>
        </w:tc>
      </w:tr>
      <w:tr w:rsidRPr="00A46175" w:rsidR="00A6298A" w:rsidTr="01F95F9E" w14:paraId="3E56E386" w14:textId="0EDA6F60">
        <w:tc>
          <w:tcPr>
            <w:tcW w:w="5227" w:type="dxa"/>
          </w:tcPr>
          <w:p w:rsidRPr="00A46175" w:rsidR="00A6298A" w:rsidP="00A46175" w:rsidRDefault="00A6298A" w14:paraId="555BD067" w14:textId="432F1CCF">
            <w:pPr>
              <w:pStyle w:val="ListParagraph"/>
              <w:numPr>
                <w:ilvl w:val="2"/>
                <w:numId w:val="14"/>
              </w:numPr>
              <w:ind w:left="337"/>
            </w:pPr>
            <w:r w:rsidRPr="00A46175">
              <w:rPr>
                <w:rFonts w:ascii="Calibri" w:hAnsi="Calibri" w:eastAsia="Calibri" w:cs="Calibri"/>
              </w:rPr>
              <w:t>Identif</w:t>
            </w:r>
            <w:r>
              <w:rPr>
                <w:rFonts w:ascii="Calibri" w:hAnsi="Calibri" w:eastAsia="Calibri" w:cs="Calibri"/>
              </w:rPr>
              <w:t xml:space="preserve">y </w:t>
            </w:r>
            <w:r w:rsidRPr="00A46175">
              <w:rPr>
                <w:rFonts w:ascii="Calibri" w:hAnsi="Calibri" w:eastAsia="Calibri" w:cs="Calibri"/>
              </w:rPr>
              <w:t>purpose and use of rubric</w:t>
            </w:r>
          </w:p>
        </w:tc>
        <w:tc>
          <w:tcPr>
            <w:tcW w:w="4308" w:type="dxa"/>
          </w:tcPr>
          <w:p w:rsidRPr="0061486E" w:rsidR="00A6298A" w:rsidP="00A6298A" w:rsidRDefault="00797FCA" w14:paraId="6CEF776F" w14:textId="1BDCDF75">
            <w:pPr>
              <w:ind w:left="-23"/>
              <w:rPr>
                <w:rFonts w:ascii="Calibri" w:hAnsi="Calibri" w:eastAsia="Calibri" w:cs="Calibri"/>
                <w:i/>
                <w:iCs/>
              </w:rPr>
            </w:pPr>
            <w:r w:rsidRPr="0061486E">
              <w:rPr>
                <w:rFonts w:ascii="Calibri" w:hAnsi="Calibri" w:eastAsia="Calibri" w:cs="Calibri"/>
                <w:i/>
                <w:iCs/>
              </w:rPr>
              <w:t>determined need for a competency framework to guide</w:t>
            </w:r>
            <w:r w:rsidRPr="0061486E" w:rsidR="005149B9">
              <w:rPr>
                <w:rFonts w:ascii="Calibri" w:hAnsi="Calibri" w:eastAsia="Calibri" w:cs="Calibri"/>
                <w:i/>
                <w:iCs/>
              </w:rPr>
              <w:t xml:space="preserve"> assessment work at the institutional and divisional level</w:t>
            </w:r>
          </w:p>
        </w:tc>
      </w:tr>
      <w:tr w:rsidRPr="00A46175" w:rsidR="00A6298A" w:rsidTr="01F95F9E" w14:paraId="4C5786B7" w14:textId="7A674037">
        <w:tc>
          <w:tcPr>
            <w:tcW w:w="5227" w:type="dxa"/>
          </w:tcPr>
          <w:p w:rsidRPr="00A46175" w:rsidR="00A6298A" w:rsidP="00A46175" w:rsidRDefault="00C47BB8" w14:paraId="266358EF" w14:textId="6858FDB0">
            <w:pPr>
              <w:pStyle w:val="ListParagraph"/>
              <w:numPr>
                <w:ilvl w:val="2"/>
                <w:numId w:val="14"/>
              </w:numPr>
              <w:spacing w:line="259" w:lineRule="auto"/>
              <w:ind w:left="337"/>
              <w:rPr>
                <w:rFonts w:eastAsiaTheme="minorEastAsia"/>
              </w:rPr>
            </w:pPr>
            <w:r>
              <w:rPr>
                <w:rFonts w:ascii="Calibri" w:hAnsi="Calibri" w:eastAsia="Calibri" w:cs="Calibri"/>
              </w:rPr>
              <w:t>Define learning objectives</w:t>
            </w:r>
            <w:r w:rsidR="009F5D69">
              <w:rPr>
                <w:rFonts w:ascii="Calibri" w:hAnsi="Calibri" w:eastAsia="Calibri" w:cs="Calibri"/>
              </w:rPr>
              <w:t xml:space="preserve"> and break those down into traits</w:t>
            </w:r>
            <w:r w:rsidRPr="00A46175" w:rsidR="00A6298A">
              <w:rPr>
                <w:rFonts w:ascii="Calibri" w:hAnsi="Calibri" w:eastAsia="Calibri" w:cs="Calibri"/>
              </w:rPr>
              <w:t xml:space="preserve"> </w:t>
            </w:r>
          </w:p>
        </w:tc>
        <w:tc>
          <w:tcPr>
            <w:tcW w:w="4308" w:type="dxa"/>
          </w:tcPr>
          <w:p w:rsidRPr="0061486E" w:rsidR="00A6298A" w:rsidP="00A6298A" w:rsidRDefault="005149B9" w14:paraId="6617847A" w14:textId="4656B9D4">
            <w:pPr>
              <w:spacing w:line="259" w:lineRule="auto"/>
              <w:ind w:left="-23"/>
              <w:rPr>
                <w:rFonts w:ascii="Calibri" w:hAnsi="Calibri" w:eastAsia="Calibri" w:cs="Calibri"/>
                <w:i/>
                <w:iCs/>
              </w:rPr>
            </w:pPr>
            <w:r w:rsidRPr="0061486E">
              <w:rPr>
                <w:rFonts w:ascii="Calibri" w:hAnsi="Calibri" w:eastAsia="Calibri" w:cs="Calibri"/>
                <w:i/>
                <w:iCs/>
              </w:rPr>
              <w:t>Articulated key assessment competencies from literature, best practices. Incorporated learning outcomes from Campus Labs Assessment Credential</w:t>
            </w:r>
          </w:p>
        </w:tc>
      </w:tr>
      <w:tr w:rsidRPr="00A46175" w:rsidR="00A6298A" w:rsidTr="01F95F9E" w14:paraId="7BF87D21" w14:textId="67452570">
        <w:tc>
          <w:tcPr>
            <w:tcW w:w="5227" w:type="dxa"/>
          </w:tcPr>
          <w:p w:rsidRPr="00A46175" w:rsidR="00A6298A" w:rsidP="00A46175" w:rsidRDefault="00A6298A" w14:paraId="54D7F5AB" w14:textId="2B793113">
            <w:pPr>
              <w:pStyle w:val="ListParagraph"/>
              <w:numPr>
                <w:ilvl w:val="2"/>
                <w:numId w:val="14"/>
              </w:numPr>
              <w:spacing w:line="259" w:lineRule="auto"/>
              <w:ind w:left="337"/>
              <w:rPr>
                <w:rFonts w:eastAsiaTheme="minorEastAsia"/>
              </w:rPr>
            </w:pPr>
            <w:r w:rsidRPr="00A46175">
              <w:rPr>
                <w:rFonts w:ascii="Calibri" w:hAnsi="Calibri" w:eastAsia="Calibri" w:cs="Calibri"/>
              </w:rPr>
              <w:t xml:space="preserve">Identified and labeled performance levels for each competency </w:t>
            </w:r>
          </w:p>
        </w:tc>
        <w:tc>
          <w:tcPr>
            <w:tcW w:w="4308" w:type="dxa"/>
          </w:tcPr>
          <w:p w:rsidRPr="0061486E" w:rsidR="00A6298A" w:rsidP="00A6298A" w:rsidRDefault="00C47BB8" w14:paraId="62BA3744" w14:textId="0F30F8B1">
            <w:pPr>
              <w:spacing w:line="259" w:lineRule="auto"/>
              <w:ind w:left="-23"/>
              <w:rPr>
                <w:rFonts w:ascii="Calibri" w:hAnsi="Calibri" w:eastAsia="Calibri" w:cs="Calibri"/>
                <w:i/>
                <w:iCs/>
              </w:rPr>
            </w:pPr>
            <w:r w:rsidRPr="0061486E">
              <w:rPr>
                <w:rFonts w:ascii="Calibri" w:hAnsi="Calibri" w:eastAsia="Calibri" w:cs="Calibri"/>
                <w:i/>
                <w:iCs/>
              </w:rPr>
              <w:t>Uses NASPA/ACPA competencies to drive some rough levels of Basic (all staff, onboarding), Foundational/Intermediate (e.g., Campus Labs Assessment Credential outcomes below), Advanced (further depth in multiple areas, Assessment Fellows, ALA, other assessment leadership institutes, etc.</w:t>
            </w:r>
          </w:p>
        </w:tc>
      </w:tr>
      <w:tr w:rsidRPr="00A46175" w:rsidR="00A6298A" w:rsidTr="01F95F9E" w14:paraId="2838B4EE" w14:textId="348785F5">
        <w:tc>
          <w:tcPr>
            <w:tcW w:w="5227" w:type="dxa"/>
          </w:tcPr>
          <w:p w:rsidRPr="00A46175" w:rsidR="00A6298A" w:rsidP="00A46175" w:rsidRDefault="00A6298A" w14:paraId="06E55D4B" w14:textId="77777777">
            <w:pPr>
              <w:pStyle w:val="ListParagraph"/>
              <w:numPr>
                <w:ilvl w:val="2"/>
                <w:numId w:val="14"/>
              </w:numPr>
              <w:spacing w:line="259" w:lineRule="auto"/>
              <w:ind w:left="337"/>
            </w:pPr>
            <w:r w:rsidRPr="00A46175">
              <w:rPr>
                <w:rFonts w:ascii="Calibri" w:hAnsi="Calibri" w:eastAsia="Calibri" w:cs="Calibri"/>
              </w:rPr>
              <w:t>Created descriptions for each performance level for each competency</w:t>
            </w:r>
          </w:p>
        </w:tc>
        <w:tc>
          <w:tcPr>
            <w:tcW w:w="4308" w:type="dxa"/>
          </w:tcPr>
          <w:p w:rsidRPr="0061486E" w:rsidR="00A6298A" w:rsidP="00A6298A" w:rsidRDefault="00D571B3" w14:paraId="4E2ADBEC" w14:textId="1971ADD7">
            <w:pPr>
              <w:spacing w:line="259" w:lineRule="auto"/>
              <w:ind w:left="-23"/>
              <w:rPr>
                <w:rFonts w:ascii="Calibri" w:hAnsi="Calibri" w:eastAsia="Calibri" w:cs="Calibri"/>
                <w:i/>
                <w:iCs/>
              </w:rPr>
            </w:pPr>
            <w:r>
              <w:rPr>
                <w:rFonts w:ascii="Calibri" w:hAnsi="Calibri" w:eastAsia="Calibri" w:cs="Calibri"/>
                <w:i/>
                <w:iCs/>
              </w:rPr>
              <w:t xml:space="preserve">Drew </w:t>
            </w:r>
            <w:r w:rsidR="00E518DD">
              <w:rPr>
                <w:rFonts w:ascii="Calibri" w:hAnsi="Calibri" w:eastAsia="Calibri" w:cs="Calibri"/>
                <w:i/>
                <w:iCs/>
              </w:rPr>
              <w:t xml:space="preserve">upon Bloom’s revised taxonomy, subject matter expertise, </w:t>
            </w:r>
            <w:r w:rsidR="008458EE">
              <w:rPr>
                <w:rFonts w:ascii="Calibri" w:hAnsi="Calibri" w:eastAsia="Calibri" w:cs="Calibri"/>
                <w:i/>
                <w:iCs/>
              </w:rPr>
              <w:t xml:space="preserve">and existing assessment rubrics to guide </w:t>
            </w:r>
            <w:r w:rsidR="004F4B26">
              <w:rPr>
                <w:rFonts w:ascii="Calibri" w:hAnsi="Calibri" w:eastAsia="Calibri" w:cs="Calibri"/>
                <w:i/>
                <w:iCs/>
              </w:rPr>
              <w:t>successive degree of</w:t>
            </w:r>
            <w:r w:rsidR="002236F1">
              <w:rPr>
                <w:rFonts w:ascii="Calibri" w:hAnsi="Calibri" w:eastAsia="Calibri" w:cs="Calibri"/>
                <w:i/>
                <w:iCs/>
              </w:rPr>
              <w:t xml:space="preserve"> performance </w:t>
            </w:r>
            <w:r w:rsidR="003904BE">
              <w:rPr>
                <w:rFonts w:ascii="Calibri" w:hAnsi="Calibri" w:eastAsia="Calibri" w:cs="Calibri"/>
                <w:i/>
                <w:iCs/>
              </w:rPr>
              <w:t>levels</w:t>
            </w:r>
          </w:p>
        </w:tc>
      </w:tr>
      <w:tr w:rsidRPr="00A46175" w:rsidR="00A6298A" w:rsidTr="01F95F9E" w14:paraId="67E87B20" w14:textId="1DEFA4CE">
        <w:tc>
          <w:tcPr>
            <w:tcW w:w="5227" w:type="dxa"/>
          </w:tcPr>
          <w:p w:rsidRPr="00A46175" w:rsidR="00A6298A" w:rsidP="00A46175" w:rsidRDefault="00A6298A" w14:paraId="2281C828" w14:textId="77777777">
            <w:pPr>
              <w:pStyle w:val="ListParagraph"/>
              <w:numPr>
                <w:ilvl w:val="2"/>
                <w:numId w:val="14"/>
              </w:numPr>
              <w:spacing w:line="259" w:lineRule="auto"/>
              <w:ind w:left="337"/>
            </w:pPr>
            <w:r w:rsidRPr="00A46175">
              <w:rPr>
                <w:rFonts w:ascii="Calibri" w:hAnsi="Calibri" w:eastAsia="Calibri" w:cs="Calibri"/>
              </w:rPr>
              <w:lastRenderedPageBreak/>
              <w:t>*Test and revise rubric</w:t>
            </w:r>
          </w:p>
        </w:tc>
        <w:tc>
          <w:tcPr>
            <w:tcW w:w="4308" w:type="dxa"/>
          </w:tcPr>
          <w:p w:rsidR="005A52B9" w:rsidP="00A6298A" w:rsidRDefault="002236F1" w14:paraId="5C64DE2A" w14:textId="77777777">
            <w:pPr>
              <w:spacing w:line="259" w:lineRule="auto"/>
              <w:ind w:left="-23"/>
              <w:rPr>
                <w:rFonts w:ascii="Calibri" w:hAnsi="Calibri" w:eastAsia="Calibri" w:cs="Calibri"/>
                <w:i/>
                <w:iCs/>
              </w:rPr>
            </w:pPr>
            <w:r>
              <w:rPr>
                <w:rFonts w:ascii="Calibri" w:hAnsi="Calibri" w:eastAsia="Calibri" w:cs="Calibri"/>
                <w:i/>
                <w:iCs/>
              </w:rPr>
              <w:t xml:space="preserve">Vet through </w:t>
            </w:r>
            <w:r w:rsidR="005A52B9">
              <w:rPr>
                <w:rFonts w:ascii="Calibri" w:hAnsi="Calibri" w:eastAsia="Calibri" w:cs="Calibri"/>
                <w:i/>
                <w:iCs/>
              </w:rPr>
              <w:t xml:space="preserve">ACC. </w:t>
            </w:r>
          </w:p>
          <w:p w:rsidR="005A52B9" w:rsidP="00A6298A" w:rsidRDefault="005A52B9" w14:paraId="5C10EA3E" w14:textId="77777777">
            <w:pPr>
              <w:spacing w:line="259" w:lineRule="auto"/>
              <w:ind w:left="-23"/>
              <w:rPr>
                <w:rFonts w:ascii="Calibri" w:hAnsi="Calibri" w:eastAsia="Calibri" w:cs="Calibri"/>
                <w:i/>
                <w:iCs/>
              </w:rPr>
            </w:pPr>
            <w:r>
              <w:rPr>
                <w:rFonts w:ascii="Calibri" w:hAnsi="Calibri" w:eastAsia="Calibri" w:cs="Calibri"/>
                <w:i/>
                <w:iCs/>
              </w:rPr>
              <w:t xml:space="preserve">Vet through </w:t>
            </w:r>
            <w:r w:rsidR="002236F1">
              <w:rPr>
                <w:rFonts w:ascii="Calibri" w:hAnsi="Calibri" w:eastAsia="Calibri" w:cs="Calibri"/>
                <w:i/>
                <w:iCs/>
              </w:rPr>
              <w:t>A-Team</w:t>
            </w:r>
            <w:r w:rsidR="004256A1">
              <w:rPr>
                <w:rFonts w:ascii="Calibri" w:hAnsi="Calibri" w:eastAsia="Calibri" w:cs="Calibri"/>
                <w:i/>
                <w:iCs/>
              </w:rPr>
              <w:t>, revise, pilot</w:t>
            </w:r>
          </w:p>
          <w:p w:rsidRPr="0061486E" w:rsidR="00A6298A" w:rsidP="00A6298A" w:rsidRDefault="005A52B9" w14:paraId="0D9221E5" w14:textId="25AC532D">
            <w:pPr>
              <w:spacing w:line="259" w:lineRule="auto"/>
              <w:ind w:left="-23"/>
              <w:rPr>
                <w:rFonts w:ascii="Calibri" w:hAnsi="Calibri" w:eastAsia="Calibri" w:cs="Calibri"/>
                <w:i/>
                <w:iCs/>
              </w:rPr>
            </w:pPr>
            <w:r>
              <w:rPr>
                <w:rFonts w:ascii="Calibri" w:hAnsi="Calibri" w:eastAsia="Calibri" w:cs="Calibri"/>
                <w:i/>
                <w:iCs/>
              </w:rPr>
              <w:t>Vet through CLASS pilot,</w:t>
            </w:r>
            <w:r w:rsidR="004256A1">
              <w:rPr>
                <w:rFonts w:ascii="Calibri" w:hAnsi="Calibri" w:eastAsia="Calibri" w:cs="Calibri"/>
                <w:i/>
                <w:iCs/>
              </w:rPr>
              <w:t xml:space="preserve"> revise. </w:t>
            </w:r>
          </w:p>
        </w:tc>
      </w:tr>
    </w:tbl>
    <w:p w:rsidR="5A0BEFD8" w:rsidP="2F1DF732" w:rsidRDefault="5A0BEFD8" w14:paraId="16A07CC5" w14:textId="458F2605">
      <w:pPr>
        <w:pStyle w:val="ListParagraph"/>
        <w:numPr>
          <w:ilvl w:val="1"/>
          <w:numId w:val="14"/>
        </w:numPr>
      </w:pPr>
      <w:r w:rsidRPr="2F1DF732">
        <w:rPr>
          <w:rFonts w:ascii="Calibri" w:hAnsi="Calibri" w:eastAsia="Calibri" w:cs="Calibri"/>
        </w:rPr>
        <w:t>Applications</w:t>
      </w:r>
    </w:p>
    <w:p w:rsidR="30833186" w:rsidP="2F1DF732" w:rsidRDefault="30833186" w14:paraId="6D4B7A3C" w14:textId="5FC0937B">
      <w:pPr>
        <w:pStyle w:val="ListParagraph"/>
        <w:numPr>
          <w:ilvl w:val="2"/>
          <w:numId w:val="14"/>
        </w:numPr>
      </w:pPr>
      <w:r w:rsidRPr="2F1DF732">
        <w:rPr>
          <w:rFonts w:ascii="Calibri" w:hAnsi="Calibri" w:eastAsia="Calibri" w:cs="Calibri"/>
        </w:rPr>
        <w:t>Training</w:t>
      </w:r>
    </w:p>
    <w:p w:rsidR="30833186" w:rsidP="2F1DF732" w:rsidRDefault="30833186" w14:paraId="26D191DE" w14:textId="5979C315">
      <w:pPr>
        <w:pStyle w:val="ListParagraph"/>
        <w:numPr>
          <w:ilvl w:val="2"/>
          <w:numId w:val="14"/>
        </w:numPr>
      </w:pPr>
      <w:r w:rsidRPr="2F1DF732">
        <w:rPr>
          <w:rFonts w:ascii="Calibri" w:hAnsi="Calibri" w:eastAsia="Calibri" w:cs="Calibri"/>
        </w:rPr>
        <w:t>Guide for staff to access content</w:t>
      </w:r>
    </w:p>
    <w:p w:rsidR="30833186" w:rsidP="2F1DF732" w:rsidRDefault="30833186" w14:paraId="2A13EBF8" w14:textId="5E2AA7A6">
      <w:pPr>
        <w:pStyle w:val="ListParagraph"/>
        <w:numPr>
          <w:ilvl w:val="2"/>
          <w:numId w:val="14"/>
        </w:numPr>
      </w:pPr>
      <w:r w:rsidRPr="2F1DF732">
        <w:rPr>
          <w:rFonts w:ascii="Calibri" w:hAnsi="Calibri" w:eastAsia="Calibri" w:cs="Calibri"/>
        </w:rPr>
        <w:t>Tracking growth in assessment competency</w:t>
      </w:r>
    </w:p>
    <w:p w:rsidR="5A0BEFD8" w:rsidP="2F1DF732" w:rsidRDefault="5A0BEFD8" w14:paraId="16A4456A" w14:textId="1EE870C8">
      <w:pPr>
        <w:pStyle w:val="ListParagraph"/>
        <w:numPr>
          <w:ilvl w:val="1"/>
          <w:numId w:val="14"/>
        </w:numPr>
      </w:pPr>
      <w:r w:rsidRPr="2F1DF732">
        <w:rPr>
          <w:rFonts w:ascii="Calibri" w:hAnsi="Calibri" w:eastAsia="Calibri" w:cs="Calibri"/>
        </w:rPr>
        <w:t>Feedback</w:t>
      </w:r>
    </w:p>
    <w:p w:rsidR="19686928" w:rsidP="2F1DF732" w:rsidRDefault="19686928" w14:paraId="79572525" w14:textId="66975559">
      <w:pPr>
        <w:pStyle w:val="ListParagraph"/>
        <w:numPr>
          <w:ilvl w:val="2"/>
          <w:numId w:val="14"/>
        </w:numPr>
      </w:pPr>
      <w:r w:rsidRPr="2F1DF732">
        <w:rPr>
          <w:rFonts w:ascii="Calibri" w:hAnsi="Calibri" w:eastAsia="Calibri" w:cs="Calibri"/>
          <w:b/>
          <w:bCs/>
        </w:rPr>
        <w:t xml:space="preserve">Coverage </w:t>
      </w:r>
      <w:r w:rsidRPr="2F1DF732">
        <w:rPr>
          <w:rFonts w:ascii="Calibri" w:hAnsi="Calibri" w:eastAsia="Calibri" w:cs="Calibri"/>
        </w:rPr>
        <w:t xml:space="preserve">of competencies: does it hit the key </w:t>
      </w:r>
      <w:r w:rsidRPr="2F1DF732" w:rsidR="580D4E59">
        <w:rPr>
          <w:rFonts w:ascii="Calibri" w:hAnsi="Calibri" w:eastAsia="Calibri" w:cs="Calibri"/>
        </w:rPr>
        <w:t>dimensions?</w:t>
      </w:r>
      <w:r w:rsidRPr="2F1DF732">
        <w:rPr>
          <w:rFonts w:ascii="Calibri" w:hAnsi="Calibri" w:eastAsia="Calibri" w:cs="Calibri"/>
        </w:rPr>
        <w:t xml:space="preserve"> Is there anything key missing? Is there anything less important that should be removed?</w:t>
      </w:r>
    </w:p>
    <w:p w:rsidR="28DD9273" w:rsidP="2F1DF732" w:rsidRDefault="28DD9273" w14:paraId="1857C69D" w14:textId="0DFD9672">
      <w:pPr>
        <w:pStyle w:val="ListParagraph"/>
        <w:numPr>
          <w:ilvl w:val="2"/>
          <w:numId w:val="14"/>
        </w:numPr>
        <w:rPr>
          <w:rFonts w:eastAsiaTheme="minorEastAsia"/>
        </w:rPr>
      </w:pPr>
      <w:r w:rsidRPr="2F1DF732">
        <w:rPr>
          <w:rFonts w:ascii="Calibri" w:hAnsi="Calibri" w:eastAsia="Calibri" w:cs="Calibri"/>
          <w:b/>
          <w:bCs/>
        </w:rPr>
        <w:t xml:space="preserve">Calibrating </w:t>
      </w:r>
      <w:r w:rsidRPr="2F1DF732">
        <w:rPr>
          <w:rFonts w:ascii="Calibri" w:hAnsi="Calibri" w:eastAsia="Calibri" w:cs="Calibri"/>
        </w:rPr>
        <w:t>intervals</w:t>
      </w:r>
      <w:r w:rsidRPr="2F1DF732" w:rsidR="7BE70A65">
        <w:rPr>
          <w:rFonts w:ascii="Calibri" w:hAnsi="Calibri" w:eastAsia="Calibri" w:cs="Calibri"/>
        </w:rPr>
        <w:t>: Do four performance levels strike the right balance? Is the distance between each level reasonable?</w:t>
      </w:r>
    </w:p>
    <w:p w:rsidR="28DD9273" w:rsidP="2F1DF732" w:rsidRDefault="28DD9273" w14:paraId="3DADF7C5" w14:textId="0F693341">
      <w:pPr>
        <w:pStyle w:val="ListParagraph"/>
        <w:numPr>
          <w:ilvl w:val="2"/>
          <w:numId w:val="14"/>
        </w:numPr>
      </w:pPr>
      <w:r w:rsidRPr="2F1DF732">
        <w:rPr>
          <w:rFonts w:ascii="Calibri" w:hAnsi="Calibri" w:eastAsia="Calibri" w:cs="Calibri"/>
          <w:b/>
          <w:bCs/>
        </w:rPr>
        <w:t>Editing</w:t>
      </w:r>
      <w:r w:rsidRPr="2F1DF732">
        <w:rPr>
          <w:rFonts w:ascii="Calibri" w:hAnsi="Calibri" w:eastAsia="Calibri" w:cs="Calibri"/>
        </w:rPr>
        <w:t xml:space="preserve">: </w:t>
      </w:r>
      <w:r w:rsidRPr="2F1DF732" w:rsidR="3FF85AD1">
        <w:rPr>
          <w:rFonts w:ascii="Calibri" w:hAnsi="Calibri" w:eastAsia="Calibri" w:cs="Calibri"/>
        </w:rPr>
        <w:t>Wording/phrasing</w:t>
      </w:r>
      <w:r w:rsidRPr="2F1DF732" w:rsidR="53BC5B0E">
        <w:rPr>
          <w:rFonts w:ascii="Calibri" w:hAnsi="Calibri" w:eastAsia="Calibri" w:cs="Calibri"/>
        </w:rPr>
        <w:t xml:space="preserve">; </w:t>
      </w:r>
      <w:r w:rsidRPr="2F1DF732" w:rsidR="3FF85AD1">
        <w:rPr>
          <w:rFonts w:ascii="Calibri" w:hAnsi="Calibri" w:eastAsia="Calibri" w:cs="Calibri"/>
        </w:rPr>
        <w:t>Addition of key behavioral components</w:t>
      </w:r>
    </w:p>
    <w:p w:rsidR="009C07F7" w:rsidP="2D796D72" w:rsidRDefault="009C07F7" w14:paraId="2CA2F952" w14:textId="4CDCDA58">
      <w:pPr>
        <w:pStyle w:val="ListParagraph"/>
        <w:numPr>
          <w:ilvl w:val="2"/>
          <w:numId w:val="14"/>
        </w:numPr>
      </w:pPr>
      <w:r w:rsidRPr="2D796D72">
        <w:rPr>
          <w:rFonts w:ascii="Calibri" w:hAnsi="Calibri" w:eastAsia="Calibri" w:cs="Calibri"/>
        </w:rPr>
        <w:t>Broke into 3 groups, edits and changes are in the document</w:t>
      </w:r>
    </w:p>
    <w:p w:rsidR="009C07F7" w:rsidP="2D796D72" w:rsidRDefault="009C07F7" w14:paraId="1D1413BC" w14:textId="71A5BB12">
      <w:pPr>
        <w:pStyle w:val="ListParagraph"/>
        <w:numPr>
          <w:ilvl w:val="3"/>
          <w:numId w:val="14"/>
        </w:numPr>
        <w:rPr>
          <w:rFonts w:eastAsiaTheme="minorEastAsia"/>
        </w:rPr>
      </w:pPr>
      <w:r w:rsidRPr="2D796D72">
        <w:rPr>
          <w:rFonts w:ascii="Calibri" w:hAnsi="Calibri" w:eastAsia="Calibri" w:cs="Calibri"/>
        </w:rPr>
        <w:t xml:space="preserve">General observations: some competencies needed better progression of action language across performance levels. Some groups tried to </w:t>
      </w:r>
      <w:r w:rsidRPr="2D796D72" w:rsidR="19586561">
        <w:rPr>
          <w:rFonts w:ascii="Calibri" w:hAnsi="Calibri" w:eastAsia="Calibri" w:cs="Calibri"/>
        </w:rPr>
        <w:t>incorporate aspects of implementation into the advanced levels</w:t>
      </w:r>
    </w:p>
    <w:p w:rsidR="009C07F7" w:rsidP="2D796D72" w:rsidRDefault="009C07F7" w14:paraId="6DD69757" w14:textId="53855BC0">
      <w:pPr>
        <w:pStyle w:val="ListParagraph"/>
        <w:numPr>
          <w:ilvl w:val="3"/>
          <w:numId w:val="14"/>
        </w:numPr>
      </w:pPr>
      <w:r w:rsidRPr="2D796D72">
        <w:rPr>
          <w:rFonts w:ascii="Calibri" w:hAnsi="Calibri" w:eastAsia="Calibri" w:cs="Calibri"/>
        </w:rPr>
        <w:t>Some performance levels had too much of a jump</w:t>
      </w:r>
    </w:p>
    <w:p w:rsidR="009C07F7" w:rsidP="2D796D72" w:rsidRDefault="009C07F7" w14:paraId="77411B64" w14:textId="57BF458F">
      <w:pPr>
        <w:pStyle w:val="ListParagraph"/>
        <w:numPr>
          <w:ilvl w:val="3"/>
          <w:numId w:val="14"/>
        </w:numPr>
      </w:pPr>
      <w:r w:rsidRPr="2D796D72">
        <w:rPr>
          <w:rFonts w:ascii="Calibri" w:hAnsi="Calibri" w:eastAsia="Calibri" w:cs="Calibri"/>
        </w:rPr>
        <w:t>The purpose and value of assessment wasn’t really captured within the competencies. Culture of Evidence may be best place to add it.</w:t>
      </w:r>
    </w:p>
    <w:p w:rsidRPr="008A0542" w:rsidR="376C497B" w:rsidP="376C497B" w:rsidRDefault="6046D6BC" w14:paraId="4256A152" w14:textId="31287671">
      <w:pPr>
        <w:pStyle w:val="ListParagraph"/>
        <w:numPr>
          <w:ilvl w:val="3"/>
          <w:numId w:val="14"/>
        </w:numPr>
      </w:pPr>
      <w:r w:rsidRPr="2D796D72">
        <w:rPr>
          <w:rFonts w:ascii="Calibri" w:hAnsi="Calibri" w:eastAsia="Calibri" w:cs="Calibri"/>
        </w:rPr>
        <w:t>Next steps: revise based on today’s feedback, pilot rubric in CLASS with self-assessment</w:t>
      </w:r>
    </w:p>
    <w:p w:rsidR="00A02B0C" w:rsidP="00FF7946" w:rsidRDefault="00A02B0C" w14:paraId="129331E9" w14:textId="38047F71"/>
    <w:p w:rsidR="008B3A86" w:rsidP="270D4EEC" w:rsidRDefault="008B3A86" w14:paraId="30D1D2C9" w14:textId="78C9AF1C">
      <w:pPr>
        <w:pStyle w:val="ListParagraph"/>
        <w:numPr>
          <w:ilvl w:val="0"/>
          <w:numId w:val="14"/>
        </w:numPr>
        <w:rPr>
          <w:b/>
          <w:bCs/>
        </w:rPr>
      </w:pPr>
      <w:r w:rsidRPr="2F1DF732">
        <w:rPr>
          <w:b/>
          <w:bCs/>
        </w:rPr>
        <w:t>Action Items</w:t>
      </w:r>
    </w:p>
    <w:p w:rsidR="5D21D875" w:rsidP="71DD46BD" w:rsidRDefault="5D21D875" w14:paraId="17C5229C" w14:textId="06D423DA">
      <w:pPr>
        <w:pStyle w:val="ListParagraph"/>
        <w:numPr>
          <w:ilvl w:val="1"/>
          <w:numId w:val="27"/>
        </w:numPr>
        <w:rPr>
          <w:rFonts w:eastAsia="游明朝" w:eastAsiaTheme="minorEastAsia"/>
        </w:rPr>
      </w:pPr>
      <w:r w:rsidR="5D21D875">
        <w:rPr/>
        <w:t xml:space="preserve">Summer A-Team meetings, set zoom link and send invitation </w:t>
      </w:r>
    </w:p>
    <w:p w:rsidR="5DA67B21" w:rsidP="71DD46BD" w:rsidRDefault="5DA67B21" w14:paraId="6343B010" w14:textId="54FC5DE1">
      <w:pPr>
        <w:pStyle w:val="ListParagraph"/>
        <w:numPr>
          <w:ilvl w:val="1"/>
          <w:numId w:val="27"/>
        </w:numPr>
        <w:rPr/>
      </w:pPr>
      <w:r w:rsidR="5DA67B21">
        <w:rPr/>
        <w:t>Create shared doc for upcoming PD opportunities</w:t>
      </w:r>
    </w:p>
    <w:p w:rsidR="270D4EEC" w:rsidP="270D4EEC" w:rsidRDefault="270D4EEC" w14:paraId="2CAD6DD2" w14:textId="3D3DA3F1"/>
    <w:p w:rsidR="2D796D72" w:rsidP="2D796D72" w:rsidRDefault="2D796D72" w14:paraId="351C95BD" w14:textId="70B38A6F"/>
    <w:p w:rsidR="008B3A86" w:rsidP="2F1DF732" w:rsidRDefault="008B3A86" w14:paraId="47E19146" w14:textId="379B7437">
      <w:pPr>
        <w:pStyle w:val="ListParagraph"/>
        <w:numPr>
          <w:ilvl w:val="0"/>
          <w:numId w:val="14"/>
        </w:numPr>
        <w:rPr>
          <w:b/>
          <w:bCs/>
        </w:rPr>
      </w:pPr>
      <w:r w:rsidRPr="2F1DF732">
        <w:rPr>
          <w:b/>
          <w:bCs/>
        </w:rPr>
        <w:t>Discussion items for next meeting</w:t>
      </w:r>
    </w:p>
    <w:p w:rsidR="6AC9D7CC" w:rsidP="71DD46BD" w:rsidRDefault="6AC9D7CC" w14:paraId="3C5E9C6D" w14:textId="188C1D95">
      <w:pPr>
        <w:pStyle w:val="ListParagraph"/>
        <w:numPr>
          <w:ilvl w:val="1"/>
          <w:numId w:val="14"/>
        </w:numPr>
        <w:rPr>
          <w:rFonts w:ascii="Calibri" w:hAnsi="Calibri" w:eastAsia="Calibri" w:cs="Calibri" w:asciiTheme="minorAscii" w:hAnsiTheme="minorAscii" w:eastAsiaTheme="minorAscii" w:cstheme="minorAscii"/>
          <w:sz w:val="24"/>
          <w:szCs w:val="24"/>
        </w:rPr>
      </w:pPr>
      <w:r w:rsidR="04AFEA31">
        <w:rPr/>
        <w:t>Assessment Fellows Program/Summer ACLI</w:t>
      </w:r>
      <w:r w:rsidR="04AFEA31">
        <w:rPr/>
        <w:t xml:space="preserve"> </w:t>
      </w:r>
    </w:p>
    <w:p w:rsidR="6AC9D7CC" w:rsidP="71DD46BD" w:rsidRDefault="6AC9D7CC" w14:paraId="2B092D49" w14:textId="4E3E4D2E">
      <w:pPr>
        <w:pStyle w:val="ListParagraph"/>
        <w:numPr>
          <w:ilvl w:val="1"/>
          <w:numId w:val="14"/>
        </w:numPr>
        <w:rPr/>
      </w:pPr>
      <w:r w:rsidR="6AC9D7CC">
        <w:rPr/>
        <w:t xml:space="preserve">Campus Labs Student Affairs Assessment Credential: </w:t>
      </w:r>
      <w:hyperlink r:id="R60a653ab7c64451a">
        <w:r w:rsidRPr="71DD46BD" w:rsidR="6AC9D7CC">
          <w:rPr>
            <w:rFonts w:ascii="Helvetica Neue" w:hAnsi="Helvetica Neue" w:eastAsia="Times New Roman" w:cs="Times New Roman"/>
            <w:color w:val="0066CC"/>
            <w:sz w:val="21"/>
            <w:szCs w:val="21"/>
            <w:u w:val="single"/>
          </w:rPr>
          <w:t>Closing the Loop on Student Affairs Assessment: Sharing and Using Assessment Results</w:t>
        </w:r>
      </w:hyperlink>
      <w:r w:rsidRPr="71DD46BD" w:rsidR="6AC9D7CC">
        <w:rPr>
          <w:rFonts w:ascii="Helvetica Neue" w:hAnsi="Helvetica Neue" w:eastAsia="Times New Roman" w:cs="Times New Roman"/>
          <w:color w:val="0066CC"/>
          <w:sz w:val="21"/>
          <w:szCs w:val="21"/>
          <w:u w:val="single"/>
        </w:rPr>
        <w:t xml:space="preserve"> (37 min)</w:t>
      </w:r>
    </w:p>
    <w:p w:rsidR="0EC123B1" w:rsidP="2D796D72" w:rsidRDefault="0EC123B1" w14:paraId="3FD57F75" w14:textId="1C5FDFBA">
      <w:pPr>
        <w:pStyle w:val="ListParagraph"/>
        <w:numPr>
          <w:ilvl w:val="1"/>
          <w:numId w:val="14"/>
        </w:numPr>
        <w:rPr/>
      </w:pPr>
      <w:r w:rsidR="0EC123B1">
        <w:rPr/>
        <w:t xml:space="preserve">Revisit Excel spreadsheet for </w:t>
      </w:r>
      <w:r w:rsidR="71866B36">
        <w:rPr/>
        <w:t>finalizing Goal 3: Assessment (level of measure, reporting responsibility, reporting frequency, responsibility for analyzing and interpreting progress on outcome)</w:t>
      </w:r>
    </w:p>
    <w:p w:rsidR="5B221508" w:rsidP="3753DA97" w:rsidRDefault="5B221508" w14:paraId="19700133" w14:textId="25960D32">
      <w:pPr>
        <w:pStyle w:val="ListParagraph"/>
        <w:numPr>
          <w:ilvl w:val="1"/>
          <w:numId w:val="14"/>
        </w:numPr>
        <w:rPr/>
      </w:pPr>
      <w:r w:rsidR="5B221508">
        <w:rPr/>
        <w:t>Potential Subcommittees in A-Team</w:t>
      </w:r>
    </w:p>
    <w:p w:rsidR="5B221508" w:rsidP="3753DA97" w:rsidRDefault="00A42242" w14:paraId="24E405A1" w14:textId="0345F888">
      <w:pPr>
        <w:pStyle w:val="ListParagraph"/>
        <w:numPr>
          <w:ilvl w:val="2"/>
          <w:numId w:val="14"/>
        </w:numPr>
        <w:rPr/>
      </w:pPr>
      <w:r w:rsidR="00A42242">
        <w:rPr/>
        <w:t>Unit Level Assessment Planning:</w:t>
      </w:r>
      <w:r w:rsidR="2151AFA9">
        <w:rPr/>
        <w:t xml:space="preserve"> Template, Cycle, Reporting</w:t>
      </w:r>
    </w:p>
    <w:p w:rsidR="5B221508" w:rsidP="3753DA97" w:rsidRDefault="5B221508" w14:paraId="6202BA90" w14:textId="51D2E7ED">
      <w:pPr>
        <w:pStyle w:val="ListParagraph"/>
        <w:numPr>
          <w:ilvl w:val="2"/>
          <w:numId w:val="14"/>
        </w:numPr>
        <w:rPr/>
      </w:pPr>
      <w:r w:rsidR="5B221508">
        <w:rPr/>
        <w:t>Co-Curricular Transcript</w:t>
      </w:r>
      <w:r w:rsidR="629D9DB2">
        <w:rPr/>
        <w:t xml:space="preserve"> or DLO Assessment</w:t>
      </w:r>
    </w:p>
    <w:p w:rsidR="107F5069" w:rsidP="71DD46BD" w:rsidRDefault="107F5069" w14:paraId="5A3BFBE8" w14:textId="003BE21E">
      <w:pPr>
        <w:pStyle w:val="ListParagraph"/>
        <w:numPr>
          <w:ilvl w:val="2"/>
          <w:numId w:val="14"/>
        </w:numPr>
        <w:spacing w:line="259" w:lineRule="auto"/>
        <w:rPr>
          <w:rFonts w:eastAsia="游明朝" w:eastAsiaTheme="minorEastAsia"/>
        </w:rPr>
      </w:pPr>
      <w:r w:rsidR="107F5069">
        <w:rPr/>
        <w:t>Assessment Resources: Handbook, Glossary, Webpage</w:t>
      </w:r>
      <w:r w:rsidR="1834E3A8">
        <w:rPr/>
        <w:t>, Training (aligned to competency levels)</w:t>
      </w:r>
    </w:p>
    <w:p w:rsidR="1834E3A8" w:rsidP="08F358DA" w:rsidRDefault="1834E3A8" w14:paraId="26C9A546" w14:textId="2AA8AD82">
      <w:pPr>
        <w:pStyle w:val="ListParagraph"/>
        <w:numPr>
          <w:ilvl w:val="2"/>
          <w:numId w:val="14"/>
        </w:numPr>
        <w:spacing w:line="259" w:lineRule="auto"/>
        <w:rPr/>
      </w:pPr>
      <w:r w:rsidRPr="71DD46BD" w:rsidR="1834E3A8">
        <w:rPr>
          <w:rFonts w:eastAsia="游明朝" w:eastAsiaTheme="minorEastAsia"/>
        </w:rPr>
        <w:t xml:space="preserve">DSA Strategic Plan Progress Monitoring </w:t>
      </w:r>
    </w:p>
    <w:p w:rsidR="6263BD7D" w:rsidP="71DD46BD" w:rsidRDefault="6263BD7D" w14:paraId="616C7E91" w14:textId="1CAB4AB3">
      <w:pPr>
        <w:pStyle w:val="Normal"/>
        <w:spacing w:line="259" w:lineRule="auto"/>
        <w:ind w:left="1440"/>
        <w:rPr>
          <w:rFonts w:eastAsia="游明朝" w:eastAsiaTheme="minorEastAsia"/>
        </w:rPr>
      </w:pPr>
    </w:p>
    <w:p w:rsidR="3753DA97" w:rsidP="3753DA97" w:rsidRDefault="3753DA97" w14:paraId="4066A5E4" w14:textId="484AE838">
      <w:pPr>
        <w:ind w:left="720"/>
      </w:pPr>
    </w:p>
    <w:p w:rsidR="5DFFB053" w:rsidP="5DFFB053" w:rsidRDefault="5DFFB053" w14:paraId="253215BE" w14:textId="504190AD">
      <w:pPr>
        <w:rPr>
          <w:b/>
          <w:bCs/>
        </w:rPr>
      </w:pPr>
    </w:p>
    <w:p w:rsidR="270D4EEC" w:rsidP="270D4EEC" w:rsidRDefault="270D4EEC" w14:paraId="39DD7E1D" w14:textId="1A530ECA"/>
    <w:p w:rsidR="008B3A86" w:rsidP="1F09125F" w:rsidRDefault="008B3A86" w14:paraId="45292999" w14:textId="0C24B22E">
      <w:pPr>
        <w:pStyle w:val="ListParagraph"/>
        <w:numPr>
          <w:ilvl w:val="0"/>
          <w:numId w:val="14"/>
        </w:numPr>
        <w:rPr>
          <w:b/>
          <w:bCs/>
        </w:rPr>
      </w:pPr>
      <w:r w:rsidRPr="2F1DF732">
        <w:rPr>
          <w:b/>
          <w:bCs/>
        </w:rPr>
        <w:t>Upcoming Meetings:</w:t>
      </w:r>
      <w:r>
        <w:t xml:space="preserve"> </w:t>
      </w:r>
    </w:p>
    <w:p w:rsidR="008B3A86" w:rsidP="08F358DA" w:rsidRDefault="008B3A86" w14:paraId="65F5325F" w14:textId="2F556AA9">
      <w:pPr>
        <w:pStyle w:val="ListParagraph"/>
        <w:numPr>
          <w:ilvl w:val="1"/>
          <w:numId w:val="1"/>
        </w:numPr>
        <w:rPr>
          <w:rFonts w:eastAsiaTheme="minorEastAsia"/>
        </w:rPr>
      </w:pPr>
      <w:r>
        <w:t xml:space="preserve">Apr 20, 2021 09:00 AM </w:t>
      </w:r>
    </w:p>
    <w:p w:rsidR="008B3A86" w:rsidP="08F358DA" w:rsidRDefault="008B3A86" w14:paraId="0A9A514A" w14:textId="2ABE16EF">
      <w:pPr>
        <w:pStyle w:val="ListParagraph"/>
        <w:numPr>
          <w:ilvl w:val="1"/>
          <w:numId w:val="1"/>
        </w:numPr>
        <w:rPr>
          <w:rFonts w:eastAsiaTheme="minorEastAsia"/>
        </w:rPr>
      </w:pPr>
      <w:r>
        <w:t xml:space="preserve">May 4, 2021 09:00 AM </w:t>
      </w:r>
    </w:p>
    <w:p w:rsidR="008B3A86" w:rsidP="08F358DA" w:rsidRDefault="008B3A86" w14:paraId="5D2D3123" w14:textId="6A2757E0">
      <w:pPr>
        <w:pStyle w:val="ListParagraph"/>
        <w:numPr>
          <w:ilvl w:val="1"/>
          <w:numId w:val="1"/>
        </w:numPr>
        <w:rPr>
          <w:rFonts w:eastAsiaTheme="minorEastAsia"/>
        </w:rPr>
      </w:pPr>
      <w:r>
        <w:t xml:space="preserve">May 18, 2021 09:00 AM </w:t>
      </w:r>
    </w:p>
    <w:p w:rsidRPr="004A34BE" w:rsidR="00A02B0C" w:rsidP="00A02B0C" w:rsidRDefault="00A02B0C" w14:paraId="498A40CE" w14:textId="5F95CC73">
      <w:pPr>
        <w:pStyle w:val="ListParagraph"/>
        <w:numPr>
          <w:ilvl w:val="0"/>
          <w:numId w:val="14"/>
        </w:numPr>
        <w:rPr>
          <w:b/>
          <w:bCs/>
        </w:rPr>
      </w:pPr>
      <w:r w:rsidRPr="2F1DF732">
        <w:rPr>
          <w:b/>
          <w:bCs/>
        </w:rPr>
        <w:t xml:space="preserve">Upcoming trainings in </w:t>
      </w:r>
      <w:r w:rsidRPr="2F1DF732" w:rsidR="004A34BE">
        <w:rPr>
          <w:b/>
          <w:bCs/>
        </w:rPr>
        <w:t>Campus Labs Credential</w:t>
      </w:r>
    </w:p>
    <w:p w:rsidR="004A34BE" w:rsidP="004A34BE" w:rsidRDefault="004A34BE" w14:paraId="63F1B5C2" w14:textId="77777777">
      <w:pPr>
        <w:shd w:val="clear" w:color="auto" w:fill="FFFFFF"/>
        <w:rPr>
          <w:rFonts w:ascii="Helvetica Neue" w:hAnsi="Helvetica Neue" w:eastAsia="Times New Roman" w:cs="Times New Roman"/>
          <w:b/>
          <w:bCs/>
          <w:color w:val="333333"/>
          <w:sz w:val="21"/>
          <w:szCs w:val="21"/>
        </w:rPr>
      </w:pPr>
    </w:p>
    <w:p w:rsidRPr="00986E8B" w:rsidR="004A34BE" w:rsidP="004A34BE" w:rsidRDefault="004A34BE" w14:paraId="16813EE9" w14:textId="13D816DC">
      <w:pPr>
        <w:shd w:val="clear" w:color="auto" w:fill="FFFFFF"/>
        <w:rPr>
          <w:rFonts w:ascii="Helvetica Neue" w:hAnsi="Helvetica Neue" w:eastAsia="Times New Roman" w:cs="Times New Roman"/>
          <w:color w:val="333333"/>
          <w:sz w:val="21"/>
          <w:szCs w:val="21"/>
        </w:rPr>
      </w:pPr>
      <w:r w:rsidRPr="00986E8B">
        <w:rPr>
          <w:rFonts w:ascii="Helvetica Neue" w:hAnsi="Helvetica Neue" w:eastAsia="Times New Roman" w:cs="Times New Roman"/>
          <w:b/>
          <w:bCs/>
          <w:color w:val="333333"/>
          <w:sz w:val="21"/>
          <w:szCs w:val="21"/>
        </w:rPr>
        <w:t>Assignment: Create and submit Assessment Project Plan using the "Assessment Project" template, available to download below (email to </w:t>
      </w:r>
      <w:hyperlink w:tgtFrame="_blank" w:history="1" r:id="rId18">
        <w:r w:rsidRPr="00986E8B">
          <w:rPr>
            <w:rFonts w:ascii="Helvetica Neue" w:hAnsi="Helvetica Neue" w:eastAsia="Times New Roman" w:cs="Times New Roman"/>
            <w:b/>
            <w:bCs/>
            <w:color w:val="0066CC"/>
            <w:sz w:val="21"/>
            <w:szCs w:val="21"/>
            <w:u w:val="single"/>
          </w:rPr>
          <w:t>assessmentcredential@campuslabs.com</w:t>
        </w:r>
      </w:hyperlink>
      <w:r w:rsidRPr="00986E8B">
        <w:rPr>
          <w:rFonts w:ascii="Helvetica Neue" w:hAnsi="Helvetica Neue" w:eastAsia="Times New Roman" w:cs="Times New Roman"/>
          <w:b/>
          <w:bCs/>
          <w:color w:val="333333"/>
          <w:sz w:val="21"/>
          <w:szCs w:val="21"/>
        </w:rPr>
        <w:t>). </w:t>
      </w:r>
    </w:p>
    <w:p w:rsidR="004A34BE" w:rsidP="004A34BE" w:rsidRDefault="004A34BE" w14:paraId="2D1F1BEC" w14:textId="77777777">
      <w:pPr>
        <w:shd w:val="clear" w:color="auto" w:fill="FFFFFF"/>
        <w:ind w:left="360" w:firstLine="720"/>
        <w:rPr>
          <w:rFonts w:ascii="Helvetica Neue" w:hAnsi="Helvetica Neue" w:eastAsia="Times New Roman" w:cs="Times New Roman"/>
          <w:color w:val="333333"/>
          <w:sz w:val="21"/>
          <w:szCs w:val="21"/>
        </w:rPr>
      </w:pPr>
    </w:p>
    <w:p w:rsidRPr="004A34BE" w:rsidR="004A34BE" w:rsidP="004A34BE" w:rsidRDefault="004A34BE" w14:paraId="7757367A" w14:textId="4AD6CA63">
      <w:pPr>
        <w:shd w:val="clear" w:color="auto" w:fill="FFFFFF"/>
        <w:ind w:left="360" w:firstLine="720"/>
        <w:rPr>
          <w:rFonts w:ascii="Helvetica Neue" w:hAnsi="Helvetica Neue" w:eastAsia="Times New Roman" w:cs="Times New Roman"/>
          <w:color w:val="000000" w:themeColor="text1"/>
          <w:sz w:val="21"/>
          <w:szCs w:val="21"/>
        </w:rPr>
      </w:pPr>
      <w:r w:rsidRPr="6E231014">
        <w:rPr>
          <w:rFonts w:ascii="Helvetica Neue" w:hAnsi="Helvetica Neue" w:eastAsia="Times New Roman" w:cs="Times New Roman"/>
          <w:color w:val="000000" w:themeColor="text1"/>
          <w:sz w:val="21"/>
          <w:szCs w:val="21"/>
        </w:rPr>
        <w:t>Lesson 7: Communicating and Using Assessment Results</w:t>
      </w:r>
    </w:p>
    <w:p w:rsidRPr="00986E8B" w:rsidR="004A34BE" w:rsidP="11AF5209" w:rsidRDefault="00B60133" w14:paraId="766F2380" w14:textId="21098A98">
      <w:pPr>
        <w:numPr>
          <w:ilvl w:val="1"/>
          <w:numId w:val="20"/>
        </w:numPr>
        <w:shd w:val="clear" w:color="auto" w:fill="FFFFFF" w:themeFill="background1"/>
        <w:tabs>
          <w:tab w:val="num" w:pos="1440"/>
        </w:tabs>
        <w:rPr>
          <w:rFonts w:eastAsiaTheme="minorEastAsia"/>
          <w:strike/>
          <w:color w:val="000000" w:themeColor="text1"/>
          <w:sz w:val="21"/>
          <w:szCs w:val="21"/>
        </w:rPr>
      </w:pPr>
      <w:hyperlink r:id="rId19">
        <w:r w:rsidRPr="11AF5209" w:rsidR="004A34BE">
          <w:rPr>
            <w:rFonts w:ascii="Helvetica Neue" w:hAnsi="Helvetica Neue" w:eastAsia="Times New Roman" w:cs="Times New Roman"/>
            <w:strike/>
            <w:color w:val="0066CC"/>
            <w:sz w:val="21"/>
            <w:szCs w:val="21"/>
            <w:u w:val="single"/>
          </w:rPr>
          <w:t>Writing Assessment Reports (video) </w:t>
        </w:r>
      </w:hyperlink>
      <w:r w:rsidRPr="11AF5209" w:rsidR="004A34BE">
        <w:rPr>
          <w:rFonts w:ascii="Helvetica Neue" w:hAnsi="Helvetica Neue" w:eastAsia="Times New Roman" w:cs="Times New Roman"/>
          <w:strike/>
          <w:color w:val="0066CC"/>
          <w:sz w:val="21"/>
          <w:szCs w:val="21"/>
          <w:u w:val="single"/>
        </w:rPr>
        <w:t>(42 min)</w:t>
      </w:r>
      <w:r w:rsidRPr="11AF5209" w:rsidR="314E625F">
        <w:rPr>
          <w:rFonts w:ascii="Helvetica Neue" w:hAnsi="Helvetica Neue" w:eastAsia="Times New Roman" w:cs="Times New Roman"/>
          <w:color w:val="000000" w:themeColor="text1"/>
          <w:sz w:val="21"/>
          <w:szCs w:val="21"/>
        </w:rPr>
        <w:t xml:space="preserve"> The slides are messed up on this video and it’s a bit painful to get through. We can skip.</w:t>
      </w:r>
    </w:p>
    <w:p w:rsidRPr="00986E8B" w:rsidR="004A34BE" w:rsidP="11AF5209" w:rsidRDefault="00B60133" w14:paraId="20B1C9C2" w14:textId="4E0DA63D">
      <w:pPr>
        <w:numPr>
          <w:ilvl w:val="1"/>
          <w:numId w:val="20"/>
        </w:numPr>
        <w:shd w:val="clear" w:color="auto" w:fill="FFFFFF" w:themeFill="background1"/>
        <w:tabs>
          <w:tab w:val="num" w:pos="1440"/>
        </w:tabs>
        <w:rPr>
          <w:rFonts w:eastAsiaTheme="minorEastAsia"/>
          <w:strike/>
          <w:color w:val="000000" w:themeColor="text1"/>
          <w:sz w:val="21"/>
          <w:szCs w:val="21"/>
        </w:rPr>
      </w:pPr>
      <w:hyperlink r:id="rId20">
        <w:r w:rsidRPr="11AF5209" w:rsidR="004A34BE">
          <w:rPr>
            <w:rFonts w:ascii="Helvetica Neue" w:hAnsi="Helvetica Neue" w:eastAsia="Times New Roman" w:cs="Times New Roman"/>
            <w:strike/>
            <w:color w:val="0066CC"/>
            <w:sz w:val="21"/>
            <w:szCs w:val="21"/>
            <w:u w:val="single"/>
          </w:rPr>
          <w:t>Closing the Assessment Loop: Making Informed Decisions</w:t>
        </w:r>
      </w:hyperlink>
      <w:r w:rsidRPr="11AF5209" w:rsidR="004A34BE">
        <w:rPr>
          <w:rFonts w:ascii="Helvetica Neue" w:hAnsi="Helvetica Neue" w:eastAsia="Times New Roman" w:cs="Times New Roman"/>
          <w:strike/>
          <w:color w:val="0066CC"/>
          <w:sz w:val="21"/>
          <w:szCs w:val="21"/>
          <w:u w:val="single"/>
        </w:rPr>
        <w:t xml:space="preserve"> (47 min)</w:t>
      </w:r>
      <w:r w:rsidRPr="11AF5209" w:rsidR="62A10E03">
        <w:rPr>
          <w:rFonts w:ascii="Helvetica Neue" w:hAnsi="Helvetica Neue" w:eastAsia="Times New Roman" w:cs="Times New Roman"/>
          <w:color w:val="000000" w:themeColor="text1"/>
          <w:sz w:val="21"/>
          <w:szCs w:val="21"/>
        </w:rPr>
        <w:t xml:space="preserve"> This existed before the Anthology/Campus Labs merge, is no longer available</w:t>
      </w:r>
    </w:p>
    <w:p w:rsidR="004A34BE" w:rsidP="004A34BE" w:rsidRDefault="004A34BE" w14:paraId="0BEAAE62" w14:textId="77777777">
      <w:pPr>
        <w:pStyle w:val="ListParagraph"/>
        <w:ind w:left="1080"/>
      </w:pPr>
    </w:p>
    <w:p w:rsidR="008B3A86" w:rsidP="008B3A86" w:rsidRDefault="2DA9C308" w14:paraId="61827C5F" w14:textId="253B0FDA">
      <w:r>
        <w:t>Videos we skipped last year</w:t>
      </w:r>
    </w:p>
    <w:p w:rsidR="008B3A86" w:rsidP="3753DA97" w:rsidRDefault="2DB593F3" w14:paraId="0CA56F09" w14:textId="6AA66C69">
      <w:r>
        <w:t>Lesson 2: Relationship of Assessment to Other Processes</w:t>
      </w:r>
    </w:p>
    <w:p w:rsidR="008B3A86" w:rsidP="2E216677" w:rsidRDefault="00B60133" w14:paraId="17DF6AD1" w14:textId="61A60841">
      <w:pPr>
        <w:pStyle w:val="ListParagraph"/>
        <w:numPr>
          <w:ilvl w:val="1"/>
          <w:numId w:val="14"/>
        </w:numPr>
        <w:rPr>
          <w:rFonts w:eastAsiaTheme="minorEastAsia"/>
          <w:color w:val="0563C1"/>
          <w:sz w:val="21"/>
          <w:szCs w:val="21"/>
        </w:rPr>
      </w:pPr>
      <w:hyperlink r:id="rId21">
        <w:r w:rsidRPr="2F1DF732" w:rsidR="2DB593F3">
          <w:rPr>
            <w:rStyle w:val="Hyperlink"/>
            <w:rFonts w:ascii="Helvetica Neue" w:hAnsi="Helvetica Neue" w:eastAsia="Helvetica Neue" w:cs="Helvetica Neue"/>
            <w:sz w:val="21"/>
            <w:szCs w:val="21"/>
          </w:rPr>
          <w:t>Webinar: Program Review Made Simple</w:t>
        </w:r>
      </w:hyperlink>
      <w:r w:rsidRPr="2F1DF732" w:rsidR="2DB593F3">
        <w:rPr>
          <w:rFonts w:ascii="Helvetica Neue" w:hAnsi="Helvetica Neue" w:eastAsia="Helvetica Neue" w:cs="Helvetica Neue"/>
          <w:color w:val="333333"/>
          <w:sz w:val="21"/>
          <w:szCs w:val="21"/>
        </w:rPr>
        <w:t xml:space="preserve"> (50 minutes)</w:t>
      </w:r>
    </w:p>
    <w:p w:rsidR="2DB593F3" w:rsidP="2E216677" w:rsidRDefault="00B60133" w14:paraId="0982052D" w14:textId="4536300D">
      <w:pPr>
        <w:pStyle w:val="ListParagraph"/>
        <w:numPr>
          <w:ilvl w:val="1"/>
          <w:numId w:val="14"/>
        </w:numPr>
        <w:rPr>
          <w:rFonts w:eastAsiaTheme="minorEastAsia"/>
          <w:color w:val="0563C1"/>
          <w:sz w:val="21"/>
          <w:szCs w:val="21"/>
        </w:rPr>
      </w:pPr>
      <w:hyperlink r:id="rId22">
        <w:r w:rsidRPr="2F1DF732" w:rsidR="2DB593F3">
          <w:rPr>
            <w:rStyle w:val="Hyperlink"/>
            <w:rFonts w:ascii="Helvetica Neue" w:hAnsi="Helvetica Neue" w:eastAsia="Helvetica Neue" w:cs="Helvetica Neue"/>
            <w:sz w:val="21"/>
            <w:szCs w:val="21"/>
          </w:rPr>
          <w:t>Using CAS Standards to Improve Student Affairs Practice</w:t>
        </w:r>
      </w:hyperlink>
      <w:r w:rsidRPr="2F1DF732" w:rsidR="2DB593F3">
        <w:rPr>
          <w:rFonts w:ascii="Helvetica Neue" w:hAnsi="Helvetica Neue" w:eastAsia="Helvetica Neue" w:cs="Helvetica Neue"/>
          <w:color w:val="333333"/>
          <w:sz w:val="21"/>
          <w:szCs w:val="21"/>
        </w:rPr>
        <w:t xml:space="preserve"> (61 minutes)</w:t>
      </w:r>
    </w:p>
    <w:p w:rsidR="2DB593F3" w:rsidP="3753DA97" w:rsidRDefault="2DB593F3" w14:paraId="511A2CE8" w14:textId="44C754EA">
      <w:pPr>
        <w:pStyle w:val="ListParagraph"/>
        <w:numPr>
          <w:ilvl w:val="1"/>
          <w:numId w:val="14"/>
        </w:numPr>
        <w:rPr>
          <w:color w:val="0563C1"/>
          <w:sz w:val="21"/>
          <w:szCs w:val="21"/>
        </w:rPr>
      </w:pPr>
      <w:r w:rsidRPr="2F1DF732">
        <w:rPr>
          <w:rFonts w:ascii="Helvetica Neue" w:hAnsi="Helvetica Neue" w:eastAsia="Helvetica Neue" w:cs="Helvetica Neue"/>
          <w:color w:val="333333"/>
          <w:sz w:val="21"/>
          <w:szCs w:val="21"/>
        </w:rPr>
        <w:t>Consider when to circle back to this in light of priorities highlighted in Goal 2</w:t>
      </w:r>
    </w:p>
    <w:sectPr w:rsidR="2DB593F3" w:rsidSect="006D4167">
      <w:headerReference w:type="default" r:id="rId23"/>
      <w:footerReference w:type="even" r:id="rId24"/>
      <w:footerReference w:type="default" r:id="rId2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0133" w:rsidP="008B3A86" w:rsidRDefault="00B60133" w14:paraId="5D20FC54" w14:textId="77777777">
      <w:r>
        <w:separator/>
      </w:r>
    </w:p>
  </w:endnote>
  <w:endnote w:type="continuationSeparator" w:id="0">
    <w:p w:rsidR="00B60133" w:rsidP="008B3A86" w:rsidRDefault="00B60133" w14:paraId="37FDF451" w14:textId="77777777">
      <w:r>
        <w:continuationSeparator/>
      </w:r>
    </w:p>
  </w:endnote>
  <w:endnote w:type="continuationNotice" w:id="1">
    <w:p w:rsidR="00B60133" w:rsidRDefault="00B60133" w14:paraId="266454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pitch w:val="variable"/>
    <w:sig w:usb0="00000001" w:usb1="08070000" w:usb2="00000010" w:usb3="00000000" w:csb0="00020000" w:csb1="00000000"/>
  </w:font>
  <w:font w:name="Helvetica Neue">
    <w:altName w:val="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6769641"/>
      <w:docPartObj>
        <w:docPartGallery w:val="Page Numbers (Bottom of Page)"/>
        <w:docPartUnique/>
      </w:docPartObj>
    </w:sdtPr>
    <w:sdtContent>
      <w:p w:rsidR="008B3A86" w:rsidP="008E1482" w:rsidRDefault="008B3A86" w14:paraId="18DFABD9" w14:textId="72137C7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B3A86" w:rsidP="008B3A86" w:rsidRDefault="008B3A86" w14:paraId="65D27FE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9597899"/>
      <w:docPartObj>
        <w:docPartGallery w:val="Page Numbers (Bottom of Page)"/>
        <w:docPartUnique/>
      </w:docPartObj>
    </w:sdtPr>
    <w:sdtContent>
      <w:p w:rsidR="008B3A86" w:rsidP="008E1482" w:rsidRDefault="008B3A86" w14:paraId="690F5913" w14:textId="1FE5506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B3A86" w:rsidP="008B3A86" w:rsidRDefault="008B3A86" w14:paraId="4B9DD80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0133" w:rsidP="008B3A86" w:rsidRDefault="00B60133" w14:paraId="4B992CCE" w14:textId="77777777">
      <w:r>
        <w:separator/>
      </w:r>
    </w:p>
  </w:footnote>
  <w:footnote w:type="continuationSeparator" w:id="0">
    <w:p w:rsidR="00B60133" w:rsidP="008B3A86" w:rsidRDefault="00B60133" w14:paraId="3C8DFD38" w14:textId="77777777">
      <w:r>
        <w:continuationSeparator/>
      </w:r>
    </w:p>
  </w:footnote>
  <w:footnote w:type="continuationNotice" w:id="1">
    <w:p w:rsidR="00B60133" w:rsidRDefault="00B60133" w14:paraId="38DFC34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3A86" w:rsidRDefault="008B3A86" w14:paraId="617112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2B0"/>
    <w:multiLevelType w:val="hybridMultilevel"/>
    <w:tmpl w:val="3136635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44031E"/>
    <w:multiLevelType w:val="hybridMultilevel"/>
    <w:tmpl w:val="88D8592C"/>
    <w:lvl w:ilvl="0" w:tplc="5542289E">
      <w:start w:val="1"/>
      <w:numFmt w:val="decimal"/>
      <w:lvlText w:val="%1."/>
      <w:lvlJc w:val="left"/>
      <w:pPr>
        <w:ind w:left="720" w:hanging="360"/>
      </w:pPr>
    </w:lvl>
    <w:lvl w:ilvl="1" w:tplc="C188F5C6">
      <w:start w:val="1"/>
      <w:numFmt w:val="upperLetter"/>
      <w:lvlText w:val="%2."/>
      <w:lvlJc w:val="left"/>
      <w:pPr>
        <w:ind w:left="1440" w:hanging="360"/>
      </w:pPr>
    </w:lvl>
    <w:lvl w:ilvl="2" w:tplc="38207ED6">
      <w:start w:val="1"/>
      <w:numFmt w:val="lowerRoman"/>
      <w:lvlText w:val="%3."/>
      <w:lvlJc w:val="right"/>
      <w:pPr>
        <w:ind w:left="2160" w:hanging="180"/>
      </w:pPr>
    </w:lvl>
    <w:lvl w:ilvl="3" w:tplc="3CCCC09C">
      <w:start w:val="1"/>
      <w:numFmt w:val="decimal"/>
      <w:lvlText w:val="%4."/>
      <w:lvlJc w:val="left"/>
      <w:pPr>
        <w:ind w:left="2880" w:hanging="360"/>
      </w:pPr>
    </w:lvl>
    <w:lvl w:ilvl="4" w:tplc="CA64022E">
      <w:start w:val="1"/>
      <w:numFmt w:val="lowerLetter"/>
      <w:lvlText w:val="%5."/>
      <w:lvlJc w:val="left"/>
      <w:pPr>
        <w:ind w:left="3600" w:hanging="360"/>
      </w:pPr>
    </w:lvl>
    <w:lvl w:ilvl="5" w:tplc="D5E69936">
      <w:start w:val="1"/>
      <w:numFmt w:val="lowerRoman"/>
      <w:lvlText w:val="%6."/>
      <w:lvlJc w:val="right"/>
      <w:pPr>
        <w:ind w:left="4320" w:hanging="180"/>
      </w:pPr>
    </w:lvl>
    <w:lvl w:ilvl="6" w:tplc="3F5C1FB0">
      <w:start w:val="1"/>
      <w:numFmt w:val="decimal"/>
      <w:lvlText w:val="%7."/>
      <w:lvlJc w:val="left"/>
      <w:pPr>
        <w:ind w:left="5040" w:hanging="360"/>
      </w:pPr>
    </w:lvl>
    <w:lvl w:ilvl="7" w:tplc="F6862F96">
      <w:start w:val="1"/>
      <w:numFmt w:val="lowerLetter"/>
      <w:lvlText w:val="%8."/>
      <w:lvlJc w:val="left"/>
      <w:pPr>
        <w:ind w:left="5760" w:hanging="360"/>
      </w:pPr>
    </w:lvl>
    <w:lvl w:ilvl="8" w:tplc="E41EE596">
      <w:start w:val="1"/>
      <w:numFmt w:val="lowerRoman"/>
      <w:lvlText w:val="%9."/>
      <w:lvlJc w:val="right"/>
      <w:pPr>
        <w:ind w:left="6480" w:hanging="180"/>
      </w:pPr>
    </w:lvl>
  </w:abstractNum>
  <w:abstractNum w:abstractNumId="2" w15:restartNumberingAfterBreak="0">
    <w:nsid w:val="080B449B"/>
    <w:multiLevelType w:val="hybridMultilevel"/>
    <w:tmpl w:val="16448BD2"/>
    <w:lvl w:ilvl="0" w:tplc="FFFFFFFF">
      <w:start w:val="1"/>
      <w:numFmt w:val="upperRoman"/>
      <w:lvlText w:val="%1."/>
      <w:lvlJc w:val="left"/>
      <w:pPr>
        <w:ind w:left="1080" w:hanging="720"/>
      </w:pPr>
    </w:lvl>
    <w:lvl w:ilvl="1" w:tplc="FFFFFFFF">
      <w:start w:val="1"/>
      <w:numFmt w:val="upperLetter"/>
      <w:lvlText w:val="%2."/>
      <w:lvlJc w:val="left"/>
      <w:pPr>
        <w:ind w:left="1440" w:hanging="360"/>
      </w:pPr>
    </w:lvl>
    <w:lvl w:ilvl="2" w:tplc="04090011">
      <w:start w:val="1"/>
      <w:numFmt w:val="decimal"/>
      <w:lvlText w:val="%3)"/>
      <w:lvlJc w:val="left"/>
      <w:pPr>
        <w:ind w:left="2340" w:hanging="360"/>
      </w:pPr>
    </w:lvl>
    <w:lvl w:ilvl="3" w:tplc="FFFFFFFF">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ABF"/>
    <w:multiLevelType w:val="hybridMultilevel"/>
    <w:tmpl w:val="B08ECDDE"/>
    <w:lvl w:ilvl="0" w:tplc="6B202276">
      <w:start w:val="1"/>
      <w:numFmt w:val="decimal"/>
      <w:lvlText w:val="%1."/>
      <w:lvlJc w:val="left"/>
      <w:pPr>
        <w:tabs>
          <w:tab w:val="num" w:pos="720"/>
        </w:tabs>
        <w:ind w:left="720" w:hanging="360"/>
      </w:pPr>
    </w:lvl>
    <w:lvl w:ilvl="1" w:tplc="4AA62E24">
      <w:start w:val="1"/>
      <w:numFmt w:val="bullet"/>
      <w:lvlText w:val="o"/>
      <w:lvlJc w:val="left"/>
      <w:pPr>
        <w:ind w:left="1440" w:hanging="360"/>
      </w:pPr>
      <w:rPr>
        <w:rFonts w:hint="default" w:ascii="Courier New" w:hAnsi="Courier New" w:cs="Courier New"/>
      </w:rPr>
    </w:lvl>
    <w:lvl w:ilvl="2" w:tplc="A10A82F0" w:tentative="1">
      <w:start w:val="1"/>
      <w:numFmt w:val="decimal"/>
      <w:lvlText w:val="%3."/>
      <w:lvlJc w:val="left"/>
      <w:pPr>
        <w:tabs>
          <w:tab w:val="num" w:pos="2160"/>
        </w:tabs>
        <w:ind w:left="2160" w:hanging="360"/>
      </w:pPr>
    </w:lvl>
    <w:lvl w:ilvl="3" w:tplc="D5549C6E" w:tentative="1">
      <w:start w:val="1"/>
      <w:numFmt w:val="decimal"/>
      <w:lvlText w:val="%4."/>
      <w:lvlJc w:val="left"/>
      <w:pPr>
        <w:tabs>
          <w:tab w:val="num" w:pos="2880"/>
        </w:tabs>
        <w:ind w:left="2880" w:hanging="360"/>
      </w:pPr>
    </w:lvl>
    <w:lvl w:ilvl="4" w:tplc="A8EE5E66" w:tentative="1">
      <w:start w:val="1"/>
      <w:numFmt w:val="decimal"/>
      <w:lvlText w:val="%5."/>
      <w:lvlJc w:val="left"/>
      <w:pPr>
        <w:tabs>
          <w:tab w:val="num" w:pos="3600"/>
        </w:tabs>
        <w:ind w:left="3600" w:hanging="360"/>
      </w:pPr>
    </w:lvl>
    <w:lvl w:ilvl="5" w:tplc="F1C834B8" w:tentative="1">
      <w:start w:val="1"/>
      <w:numFmt w:val="decimal"/>
      <w:lvlText w:val="%6."/>
      <w:lvlJc w:val="left"/>
      <w:pPr>
        <w:tabs>
          <w:tab w:val="num" w:pos="4320"/>
        </w:tabs>
        <w:ind w:left="4320" w:hanging="360"/>
      </w:pPr>
    </w:lvl>
    <w:lvl w:ilvl="6" w:tplc="C63C750E" w:tentative="1">
      <w:start w:val="1"/>
      <w:numFmt w:val="decimal"/>
      <w:lvlText w:val="%7."/>
      <w:lvlJc w:val="left"/>
      <w:pPr>
        <w:tabs>
          <w:tab w:val="num" w:pos="5040"/>
        </w:tabs>
        <w:ind w:left="5040" w:hanging="360"/>
      </w:pPr>
    </w:lvl>
    <w:lvl w:ilvl="7" w:tplc="2BE40DCC" w:tentative="1">
      <w:start w:val="1"/>
      <w:numFmt w:val="decimal"/>
      <w:lvlText w:val="%8."/>
      <w:lvlJc w:val="left"/>
      <w:pPr>
        <w:tabs>
          <w:tab w:val="num" w:pos="5760"/>
        </w:tabs>
        <w:ind w:left="5760" w:hanging="360"/>
      </w:pPr>
    </w:lvl>
    <w:lvl w:ilvl="8" w:tplc="BFF24B18" w:tentative="1">
      <w:start w:val="1"/>
      <w:numFmt w:val="decimal"/>
      <w:lvlText w:val="%9."/>
      <w:lvlJc w:val="left"/>
      <w:pPr>
        <w:tabs>
          <w:tab w:val="num" w:pos="6480"/>
        </w:tabs>
        <w:ind w:left="6480" w:hanging="360"/>
      </w:pPr>
    </w:lvl>
  </w:abstractNum>
  <w:abstractNum w:abstractNumId="4" w15:restartNumberingAfterBreak="0">
    <w:nsid w:val="0E80042D"/>
    <w:multiLevelType w:val="hybridMultilevel"/>
    <w:tmpl w:val="B08ECDDE"/>
    <w:lvl w:ilvl="0" w:tplc="2C10ADA8">
      <w:start w:val="1"/>
      <w:numFmt w:val="decimal"/>
      <w:lvlText w:val="%1."/>
      <w:lvlJc w:val="left"/>
      <w:pPr>
        <w:tabs>
          <w:tab w:val="num" w:pos="720"/>
        </w:tabs>
        <w:ind w:left="720" w:hanging="360"/>
      </w:pPr>
    </w:lvl>
    <w:lvl w:ilvl="1" w:tplc="B2B8B616">
      <w:start w:val="1"/>
      <w:numFmt w:val="bullet"/>
      <w:lvlText w:val="o"/>
      <w:lvlJc w:val="left"/>
      <w:pPr>
        <w:ind w:left="1440" w:hanging="360"/>
      </w:pPr>
      <w:rPr>
        <w:rFonts w:hint="default" w:ascii="Courier New" w:hAnsi="Courier New" w:cs="Courier New"/>
      </w:rPr>
    </w:lvl>
    <w:lvl w:ilvl="2" w:tplc="D74ACB20" w:tentative="1">
      <w:start w:val="1"/>
      <w:numFmt w:val="decimal"/>
      <w:lvlText w:val="%3."/>
      <w:lvlJc w:val="left"/>
      <w:pPr>
        <w:tabs>
          <w:tab w:val="num" w:pos="2160"/>
        </w:tabs>
        <w:ind w:left="2160" w:hanging="360"/>
      </w:pPr>
    </w:lvl>
    <w:lvl w:ilvl="3" w:tplc="31EEFEEE" w:tentative="1">
      <w:start w:val="1"/>
      <w:numFmt w:val="decimal"/>
      <w:lvlText w:val="%4."/>
      <w:lvlJc w:val="left"/>
      <w:pPr>
        <w:tabs>
          <w:tab w:val="num" w:pos="2880"/>
        </w:tabs>
        <w:ind w:left="2880" w:hanging="360"/>
      </w:pPr>
    </w:lvl>
    <w:lvl w:ilvl="4" w:tplc="7BBC644C" w:tentative="1">
      <w:start w:val="1"/>
      <w:numFmt w:val="decimal"/>
      <w:lvlText w:val="%5."/>
      <w:lvlJc w:val="left"/>
      <w:pPr>
        <w:tabs>
          <w:tab w:val="num" w:pos="3600"/>
        </w:tabs>
        <w:ind w:left="3600" w:hanging="360"/>
      </w:pPr>
    </w:lvl>
    <w:lvl w:ilvl="5" w:tplc="23340E28" w:tentative="1">
      <w:start w:val="1"/>
      <w:numFmt w:val="decimal"/>
      <w:lvlText w:val="%6."/>
      <w:lvlJc w:val="left"/>
      <w:pPr>
        <w:tabs>
          <w:tab w:val="num" w:pos="4320"/>
        </w:tabs>
        <w:ind w:left="4320" w:hanging="360"/>
      </w:pPr>
    </w:lvl>
    <w:lvl w:ilvl="6" w:tplc="7D3AC11E" w:tentative="1">
      <w:start w:val="1"/>
      <w:numFmt w:val="decimal"/>
      <w:lvlText w:val="%7."/>
      <w:lvlJc w:val="left"/>
      <w:pPr>
        <w:tabs>
          <w:tab w:val="num" w:pos="5040"/>
        </w:tabs>
        <w:ind w:left="5040" w:hanging="360"/>
      </w:pPr>
    </w:lvl>
    <w:lvl w:ilvl="7" w:tplc="2A54415E" w:tentative="1">
      <w:start w:val="1"/>
      <w:numFmt w:val="decimal"/>
      <w:lvlText w:val="%8."/>
      <w:lvlJc w:val="left"/>
      <w:pPr>
        <w:tabs>
          <w:tab w:val="num" w:pos="5760"/>
        </w:tabs>
        <w:ind w:left="5760" w:hanging="360"/>
      </w:pPr>
    </w:lvl>
    <w:lvl w:ilvl="8" w:tplc="2242AEC0" w:tentative="1">
      <w:start w:val="1"/>
      <w:numFmt w:val="decimal"/>
      <w:lvlText w:val="%9."/>
      <w:lvlJc w:val="left"/>
      <w:pPr>
        <w:tabs>
          <w:tab w:val="num" w:pos="6480"/>
        </w:tabs>
        <w:ind w:left="6480" w:hanging="360"/>
      </w:pPr>
    </w:lvl>
  </w:abstractNum>
  <w:abstractNum w:abstractNumId="5" w15:restartNumberingAfterBreak="0">
    <w:nsid w:val="0FE32C9F"/>
    <w:multiLevelType w:val="hybridMultilevel"/>
    <w:tmpl w:val="FE000C2A"/>
    <w:lvl w:ilvl="0" w:tplc="E1724EE8">
      <w:start w:val="1"/>
      <w:numFmt w:val="decimal"/>
      <w:lvlText w:val="%1."/>
      <w:lvlJc w:val="left"/>
      <w:pPr>
        <w:ind w:left="720" w:hanging="360"/>
      </w:pPr>
    </w:lvl>
    <w:lvl w:ilvl="1" w:tplc="7D2A4B38">
      <w:start w:val="1"/>
      <w:numFmt w:val="lowerLetter"/>
      <w:lvlText w:val="%2."/>
      <w:lvlJc w:val="left"/>
      <w:pPr>
        <w:ind w:left="1440" w:hanging="360"/>
      </w:pPr>
    </w:lvl>
    <w:lvl w:ilvl="2" w:tplc="285E002C">
      <w:start w:val="1"/>
      <w:numFmt w:val="upperRoman"/>
      <w:lvlText w:val="%1."/>
      <w:lvlJc w:val="left"/>
      <w:pPr>
        <w:ind w:left="2160" w:hanging="180"/>
      </w:pPr>
    </w:lvl>
    <w:lvl w:ilvl="3" w:tplc="EA78BE0E">
      <w:start w:val="1"/>
      <w:numFmt w:val="decimal"/>
      <w:lvlText w:val="%4."/>
      <w:lvlJc w:val="left"/>
      <w:pPr>
        <w:ind w:left="2880" w:hanging="360"/>
      </w:pPr>
    </w:lvl>
    <w:lvl w:ilvl="4" w:tplc="C52470EE">
      <w:start w:val="1"/>
      <w:numFmt w:val="lowerLetter"/>
      <w:lvlText w:val="%5."/>
      <w:lvlJc w:val="left"/>
      <w:pPr>
        <w:ind w:left="3600" w:hanging="360"/>
      </w:pPr>
    </w:lvl>
    <w:lvl w:ilvl="5" w:tplc="CE30A48C">
      <w:start w:val="1"/>
      <w:numFmt w:val="lowerRoman"/>
      <w:lvlText w:val="%6."/>
      <w:lvlJc w:val="right"/>
      <w:pPr>
        <w:ind w:left="4320" w:hanging="180"/>
      </w:pPr>
    </w:lvl>
    <w:lvl w:ilvl="6" w:tplc="F6666D2E">
      <w:start w:val="1"/>
      <w:numFmt w:val="decimal"/>
      <w:lvlText w:val="%7."/>
      <w:lvlJc w:val="left"/>
      <w:pPr>
        <w:ind w:left="5040" w:hanging="360"/>
      </w:pPr>
    </w:lvl>
    <w:lvl w:ilvl="7" w:tplc="026AF8A8">
      <w:start w:val="1"/>
      <w:numFmt w:val="lowerLetter"/>
      <w:lvlText w:val="%8."/>
      <w:lvlJc w:val="left"/>
      <w:pPr>
        <w:ind w:left="5760" w:hanging="360"/>
      </w:pPr>
    </w:lvl>
    <w:lvl w:ilvl="8" w:tplc="C93A5656">
      <w:start w:val="1"/>
      <w:numFmt w:val="lowerRoman"/>
      <w:lvlText w:val="%9."/>
      <w:lvlJc w:val="right"/>
      <w:pPr>
        <w:ind w:left="6480" w:hanging="180"/>
      </w:pPr>
    </w:lvl>
  </w:abstractNum>
  <w:abstractNum w:abstractNumId="6" w15:restartNumberingAfterBreak="0">
    <w:nsid w:val="19F7564A"/>
    <w:multiLevelType w:val="hybridMultilevel"/>
    <w:tmpl w:val="26CA58D0"/>
    <w:lvl w:ilvl="0" w:tplc="7AD826E8">
      <w:start w:val="1"/>
      <w:numFmt w:val="bullet"/>
      <w:lvlText w:val=""/>
      <w:lvlJc w:val="left"/>
      <w:pPr>
        <w:ind w:left="720" w:hanging="360"/>
      </w:pPr>
      <w:rPr>
        <w:rFonts w:hint="default" w:ascii="Symbol" w:hAnsi="Symbol"/>
      </w:rPr>
    </w:lvl>
    <w:lvl w:ilvl="1" w:tplc="E442642A">
      <w:start w:val="1"/>
      <w:numFmt w:val="bullet"/>
      <w:lvlText w:val="o"/>
      <w:lvlJc w:val="left"/>
      <w:pPr>
        <w:ind w:left="1440" w:hanging="360"/>
      </w:pPr>
      <w:rPr>
        <w:rFonts w:hint="default" w:ascii="Courier New" w:hAnsi="Courier New"/>
      </w:rPr>
    </w:lvl>
    <w:lvl w:ilvl="2" w:tplc="16F63EF4">
      <w:start w:val="1"/>
      <w:numFmt w:val="bullet"/>
      <w:lvlText w:val=""/>
      <w:lvlJc w:val="left"/>
      <w:pPr>
        <w:ind w:left="2160" w:hanging="360"/>
      </w:pPr>
      <w:rPr>
        <w:rFonts w:hint="default" w:ascii="Symbol" w:hAnsi="Symbol"/>
      </w:rPr>
    </w:lvl>
    <w:lvl w:ilvl="3" w:tplc="6BF62F22">
      <w:start w:val="1"/>
      <w:numFmt w:val="bullet"/>
      <w:lvlText w:val=""/>
      <w:lvlJc w:val="left"/>
      <w:pPr>
        <w:ind w:left="2880" w:hanging="360"/>
      </w:pPr>
      <w:rPr>
        <w:rFonts w:hint="default" w:ascii="Symbol" w:hAnsi="Symbol"/>
      </w:rPr>
    </w:lvl>
    <w:lvl w:ilvl="4" w:tplc="A81826FE">
      <w:start w:val="1"/>
      <w:numFmt w:val="bullet"/>
      <w:lvlText w:val="o"/>
      <w:lvlJc w:val="left"/>
      <w:pPr>
        <w:ind w:left="3600" w:hanging="360"/>
      </w:pPr>
      <w:rPr>
        <w:rFonts w:hint="default" w:ascii="Courier New" w:hAnsi="Courier New"/>
      </w:rPr>
    </w:lvl>
    <w:lvl w:ilvl="5" w:tplc="5652118A">
      <w:start w:val="1"/>
      <w:numFmt w:val="bullet"/>
      <w:lvlText w:val=""/>
      <w:lvlJc w:val="left"/>
      <w:pPr>
        <w:ind w:left="4320" w:hanging="360"/>
      </w:pPr>
      <w:rPr>
        <w:rFonts w:hint="default" w:ascii="Wingdings" w:hAnsi="Wingdings"/>
      </w:rPr>
    </w:lvl>
    <w:lvl w:ilvl="6" w:tplc="52CCCE20">
      <w:start w:val="1"/>
      <w:numFmt w:val="bullet"/>
      <w:lvlText w:val=""/>
      <w:lvlJc w:val="left"/>
      <w:pPr>
        <w:ind w:left="5040" w:hanging="360"/>
      </w:pPr>
      <w:rPr>
        <w:rFonts w:hint="default" w:ascii="Symbol" w:hAnsi="Symbol"/>
      </w:rPr>
    </w:lvl>
    <w:lvl w:ilvl="7" w:tplc="5B16C104">
      <w:start w:val="1"/>
      <w:numFmt w:val="bullet"/>
      <w:lvlText w:val="o"/>
      <w:lvlJc w:val="left"/>
      <w:pPr>
        <w:ind w:left="5760" w:hanging="360"/>
      </w:pPr>
      <w:rPr>
        <w:rFonts w:hint="default" w:ascii="Courier New" w:hAnsi="Courier New"/>
      </w:rPr>
    </w:lvl>
    <w:lvl w:ilvl="8" w:tplc="57EA472C">
      <w:start w:val="1"/>
      <w:numFmt w:val="bullet"/>
      <w:lvlText w:val=""/>
      <w:lvlJc w:val="left"/>
      <w:pPr>
        <w:ind w:left="6480" w:hanging="360"/>
      </w:pPr>
      <w:rPr>
        <w:rFonts w:hint="default" w:ascii="Wingdings" w:hAnsi="Wingdings"/>
      </w:rPr>
    </w:lvl>
  </w:abstractNum>
  <w:abstractNum w:abstractNumId="7" w15:restartNumberingAfterBreak="0">
    <w:nsid w:val="1AD05EFD"/>
    <w:multiLevelType w:val="hybridMultilevel"/>
    <w:tmpl w:val="9AFC5F32"/>
    <w:lvl w:ilvl="0" w:tplc="814A6B56">
      <w:start w:val="1"/>
      <w:numFmt w:val="bullet"/>
      <w:lvlText w:val=""/>
      <w:lvlJc w:val="left"/>
      <w:pPr>
        <w:ind w:left="720" w:hanging="360"/>
      </w:pPr>
      <w:rPr>
        <w:rFonts w:hint="default" w:ascii="Symbol" w:hAnsi="Symbol"/>
      </w:rPr>
    </w:lvl>
    <w:lvl w:ilvl="1" w:tplc="38903CAE">
      <w:start w:val="1"/>
      <w:numFmt w:val="bullet"/>
      <w:lvlText w:val="o"/>
      <w:lvlJc w:val="left"/>
      <w:pPr>
        <w:ind w:left="1440" w:hanging="360"/>
      </w:pPr>
      <w:rPr>
        <w:rFonts w:hint="default" w:ascii="Courier New" w:hAnsi="Courier New"/>
      </w:rPr>
    </w:lvl>
    <w:lvl w:ilvl="2" w:tplc="429CC45E">
      <w:start w:val="1"/>
      <w:numFmt w:val="bullet"/>
      <w:lvlText w:val=""/>
      <w:lvlJc w:val="left"/>
      <w:pPr>
        <w:ind w:left="2160" w:hanging="360"/>
      </w:pPr>
      <w:rPr>
        <w:rFonts w:hint="default" w:ascii="Wingdings" w:hAnsi="Wingdings"/>
      </w:rPr>
    </w:lvl>
    <w:lvl w:ilvl="3" w:tplc="D7080F0E">
      <w:start w:val="1"/>
      <w:numFmt w:val="bullet"/>
      <w:lvlText w:val=""/>
      <w:lvlJc w:val="left"/>
      <w:pPr>
        <w:ind w:left="2880" w:hanging="360"/>
      </w:pPr>
      <w:rPr>
        <w:rFonts w:hint="default" w:ascii="Symbol" w:hAnsi="Symbol"/>
      </w:rPr>
    </w:lvl>
    <w:lvl w:ilvl="4" w:tplc="059EC452">
      <w:start w:val="1"/>
      <w:numFmt w:val="bullet"/>
      <w:lvlText w:val="o"/>
      <w:lvlJc w:val="left"/>
      <w:pPr>
        <w:ind w:left="3600" w:hanging="360"/>
      </w:pPr>
      <w:rPr>
        <w:rFonts w:hint="default" w:ascii="Courier New" w:hAnsi="Courier New"/>
      </w:rPr>
    </w:lvl>
    <w:lvl w:ilvl="5" w:tplc="35A43EBC">
      <w:start w:val="1"/>
      <w:numFmt w:val="bullet"/>
      <w:lvlText w:val=""/>
      <w:lvlJc w:val="left"/>
      <w:pPr>
        <w:ind w:left="4320" w:hanging="360"/>
      </w:pPr>
      <w:rPr>
        <w:rFonts w:hint="default" w:ascii="Wingdings" w:hAnsi="Wingdings"/>
      </w:rPr>
    </w:lvl>
    <w:lvl w:ilvl="6" w:tplc="0B08B6C8">
      <w:start w:val="1"/>
      <w:numFmt w:val="bullet"/>
      <w:lvlText w:val=""/>
      <w:lvlJc w:val="left"/>
      <w:pPr>
        <w:ind w:left="5040" w:hanging="360"/>
      </w:pPr>
      <w:rPr>
        <w:rFonts w:hint="default" w:ascii="Symbol" w:hAnsi="Symbol"/>
      </w:rPr>
    </w:lvl>
    <w:lvl w:ilvl="7" w:tplc="C9B0DB9A">
      <w:start w:val="1"/>
      <w:numFmt w:val="bullet"/>
      <w:lvlText w:val="o"/>
      <w:lvlJc w:val="left"/>
      <w:pPr>
        <w:ind w:left="5760" w:hanging="360"/>
      </w:pPr>
      <w:rPr>
        <w:rFonts w:hint="default" w:ascii="Courier New" w:hAnsi="Courier New"/>
      </w:rPr>
    </w:lvl>
    <w:lvl w:ilvl="8" w:tplc="57305AC0">
      <w:start w:val="1"/>
      <w:numFmt w:val="bullet"/>
      <w:lvlText w:val=""/>
      <w:lvlJc w:val="left"/>
      <w:pPr>
        <w:ind w:left="6480" w:hanging="360"/>
      </w:pPr>
      <w:rPr>
        <w:rFonts w:hint="default" w:ascii="Wingdings" w:hAnsi="Wingdings"/>
      </w:rPr>
    </w:lvl>
  </w:abstractNum>
  <w:abstractNum w:abstractNumId="8" w15:restartNumberingAfterBreak="0">
    <w:nsid w:val="1CD01E18"/>
    <w:multiLevelType w:val="hybridMultilevel"/>
    <w:tmpl w:val="5852C330"/>
    <w:lvl w:ilvl="0" w:tplc="7C86A94A">
      <w:start w:val="1"/>
      <w:numFmt w:val="bullet"/>
      <w:lvlText w:val=""/>
      <w:lvlJc w:val="left"/>
      <w:pPr>
        <w:ind w:left="720" w:hanging="360"/>
      </w:pPr>
      <w:rPr>
        <w:rFonts w:hint="default" w:ascii="Symbol" w:hAnsi="Symbol"/>
      </w:rPr>
    </w:lvl>
    <w:lvl w:ilvl="1" w:tplc="1864298A">
      <w:start w:val="1"/>
      <w:numFmt w:val="upperLetter"/>
      <w:lvlText w:val="%2."/>
      <w:lvlJc w:val="left"/>
      <w:pPr>
        <w:ind w:left="1440" w:hanging="360"/>
      </w:pPr>
    </w:lvl>
    <w:lvl w:ilvl="2" w:tplc="DA3A70A8">
      <w:start w:val="1"/>
      <w:numFmt w:val="bullet"/>
      <w:lvlText w:val=""/>
      <w:lvlJc w:val="left"/>
      <w:pPr>
        <w:ind w:left="2160" w:hanging="360"/>
      </w:pPr>
      <w:rPr>
        <w:rFonts w:hint="default" w:ascii="Symbol" w:hAnsi="Symbol"/>
      </w:rPr>
    </w:lvl>
    <w:lvl w:ilvl="3" w:tplc="4B22D318">
      <w:start w:val="1"/>
      <w:numFmt w:val="bullet"/>
      <w:lvlText w:val=""/>
      <w:lvlJc w:val="left"/>
      <w:pPr>
        <w:ind w:left="2880" w:hanging="360"/>
      </w:pPr>
      <w:rPr>
        <w:rFonts w:hint="default" w:ascii="Symbol" w:hAnsi="Symbol"/>
      </w:rPr>
    </w:lvl>
    <w:lvl w:ilvl="4" w:tplc="B7EEA69E">
      <w:start w:val="1"/>
      <w:numFmt w:val="bullet"/>
      <w:lvlText w:val="o"/>
      <w:lvlJc w:val="left"/>
      <w:pPr>
        <w:ind w:left="3600" w:hanging="360"/>
      </w:pPr>
      <w:rPr>
        <w:rFonts w:hint="default" w:ascii="Courier New" w:hAnsi="Courier New"/>
      </w:rPr>
    </w:lvl>
    <w:lvl w:ilvl="5" w:tplc="82349D98">
      <w:start w:val="1"/>
      <w:numFmt w:val="bullet"/>
      <w:lvlText w:val=""/>
      <w:lvlJc w:val="left"/>
      <w:pPr>
        <w:ind w:left="4320" w:hanging="360"/>
      </w:pPr>
      <w:rPr>
        <w:rFonts w:hint="default" w:ascii="Wingdings" w:hAnsi="Wingdings"/>
      </w:rPr>
    </w:lvl>
    <w:lvl w:ilvl="6" w:tplc="5BB6C70E">
      <w:start w:val="1"/>
      <w:numFmt w:val="bullet"/>
      <w:lvlText w:val=""/>
      <w:lvlJc w:val="left"/>
      <w:pPr>
        <w:ind w:left="5040" w:hanging="360"/>
      </w:pPr>
      <w:rPr>
        <w:rFonts w:hint="default" w:ascii="Symbol" w:hAnsi="Symbol"/>
      </w:rPr>
    </w:lvl>
    <w:lvl w:ilvl="7" w:tplc="F17A9B56">
      <w:start w:val="1"/>
      <w:numFmt w:val="bullet"/>
      <w:lvlText w:val="o"/>
      <w:lvlJc w:val="left"/>
      <w:pPr>
        <w:ind w:left="5760" w:hanging="360"/>
      </w:pPr>
      <w:rPr>
        <w:rFonts w:hint="default" w:ascii="Courier New" w:hAnsi="Courier New"/>
      </w:rPr>
    </w:lvl>
    <w:lvl w:ilvl="8" w:tplc="E1868A5A">
      <w:start w:val="1"/>
      <w:numFmt w:val="bullet"/>
      <w:lvlText w:val=""/>
      <w:lvlJc w:val="left"/>
      <w:pPr>
        <w:ind w:left="6480" w:hanging="360"/>
      </w:pPr>
      <w:rPr>
        <w:rFonts w:hint="default" w:ascii="Wingdings" w:hAnsi="Wingdings"/>
      </w:rPr>
    </w:lvl>
  </w:abstractNum>
  <w:abstractNum w:abstractNumId="9" w15:restartNumberingAfterBreak="0">
    <w:nsid w:val="242729E5"/>
    <w:multiLevelType w:val="hybridMultilevel"/>
    <w:tmpl w:val="FB580492"/>
    <w:lvl w:ilvl="0" w:tplc="04090011">
      <w:start w:val="1"/>
      <w:numFmt w:val="decimal"/>
      <w:lvlText w:val="%1)"/>
      <w:lvlJc w:val="left"/>
      <w:pPr>
        <w:ind w:left="23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134324"/>
    <w:multiLevelType w:val="hybridMultilevel"/>
    <w:tmpl w:val="FFFFFFFF"/>
    <w:lvl w:ilvl="0" w:tplc="02A25C7E">
      <w:start w:val="1"/>
      <w:numFmt w:val="bullet"/>
      <w:lvlText w:val=""/>
      <w:lvlJc w:val="left"/>
      <w:pPr>
        <w:ind w:left="720" w:hanging="360"/>
      </w:pPr>
      <w:rPr>
        <w:rFonts w:hint="default" w:ascii="Symbol" w:hAnsi="Symbol"/>
      </w:rPr>
    </w:lvl>
    <w:lvl w:ilvl="1" w:tplc="C8727312">
      <w:start w:val="1"/>
      <w:numFmt w:val="bullet"/>
      <w:lvlText w:val=""/>
      <w:lvlJc w:val="left"/>
      <w:pPr>
        <w:ind w:left="1440" w:hanging="360"/>
      </w:pPr>
      <w:rPr>
        <w:rFonts w:hint="default" w:ascii="Symbol" w:hAnsi="Symbol"/>
      </w:rPr>
    </w:lvl>
    <w:lvl w:ilvl="2" w:tplc="1764DB5E">
      <w:start w:val="1"/>
      <w:numFmt w:val="bullet"/>
      <w:lvlText w:val=""/>
      <w:lvlJc w:val="left"/>
      <w:pPr>
        <w:ind w:left="2160" w:hanging="360"/>
      </w:pPr>
      <w:rPr>
        <w:rFonts w:hint="default" w:ascii="Wingdings" w:hAnsi="Wingdings"/>
      </w:rPr>
    </w:lvl>
    <w:lvl w:ilvl="3" w:tplc="4F9C6D86">
      <w:start w:val="1"/>
      <w:numFmt w:val="bullet"/>
      <w:lvlText w:val=""/>
      <w:lvlJc w:val="left"/>
      <w:pPr>
        <w:ind w:left="2880" w:hanging="360"/>
      </w:pPr>
      <w:rPr>
        <w:rFonts w:hint="default" w:ascii="Symbol" w:hAnsi="Symbol"/>
      </w:rPr>
    </w:lvl>
    <w:lvl w:ilvl="4" w:tplc="07128040">
      <w:start w:val="1"/>
      <w:numFmt w:val="bullet"/>
      <w:lvlText w:val="o"/>
      <w:lvlJc w:val="left"/>
      <w:pPr>
        <w:ind w:left="3600" w:hanging="360"/>
      </w:pPr>
      <w:rPr>
        <w:rFonts w:hint="default" w:ascii="Courier New" w:hAnsi="Courier New"/>
      </w:rPr>
    </w:lvl>
    <w:lvl w:ilvl="5" w:tplc="A44A3942">
      <w:start w:val="1"/>
      <w:numFmt w:val="bullet"/>
      <w:lvlText w:val=""/>
      <w:lvlJc w:val="left"/>
      <w:pPr>
        <w:ind w:left="4320" w:hanging="360"/>
      </w:pPr>
      <w:rPr>
        <w:rFonts w:hint="default" w:ascii="Wingdings" w:hAnsi="Wingdings"/>
      </w:rPr>
    </w:lvl>
    <w:lvl w:ilvl="6" w:tplc="FF1C7F34">
      <w:start w:val="1"/>
      <w:numFmt w:val="bullet"/>
      <w:lvlText w:val=""/>
      <w:lvlJc w:val="left"/>
      <w:pPr>
        <w:ind w:left="5040" w:hanging="360"/>
      </w:pPr>
      <w:rPr>
        <w:rFonts w:hint="default" w:ascii="Symbol" w:hAnsi="Symbol"/>
      </w:rPr>
    </w:lvl>
    <w:lvl w:ilvl="7" w:tplc="80DE590E">
      <w:start w:val="1"/>
      <w:numFmt w:val="bullet"/>
      <w:lvlText w:val="o"/>
      <w:lvlJc w:val="left"/>
      <w:pPr>
        <w:ind w:left="5760" w:hanging="360"/>
      </w:pPr>
      <w:rPr>
        <w:rFonts w:hint="default" w:ascii="Courier New" w:hAnsi="Courier New"/>
      </w:rPr>
    </w:lvl>
    <w:lvl w:ilvl="8" w:tplc="F9442F00">
      <w:start w:val="1"/>
      <w:numFmt w:val="bullet"/>
      <w:lvlText w:val=""/>
      <w:lvlJc w:val="left"/>
      <w:pPr>
        <w:ind w:left="6480" w:hanging="360"/>
      </w:pPr>
      <w:rPr>
        <w:rFonts w:hint="default" w:ascii="Wingdings" w:hAnsi="Wingdings"/>
      </w:rPr>
    </w:lvl>
  </w:abstractNum>
  <w:abstractNum w:abstractNumId="11" w15:restartNumberingAfterBreak="0">
    <w:nsid w:val="3272015F"/>
    <w:multiLevelType w:val="hybridMultilevel"/>
    <w:tmpl w:val="A560CABA"/>
    <w:lvl w:ilvl="0" w:tplc="E37A6360">
      <w:start w:val="1"/>
      <w:numFmt w:val="bullet"/>
      <w:lvlText w:val=""/>
      <w:lvlJc w:val="left"/>
      <w:pPr>
        <w:ind w:left="720" w:hanging="360"/>
      </w:pPr>
      <w:rPr>
        <w:rFonts w:hint="default" w:ascii="Symbol" w:hAnsi="Symbol"/>
      </w:rPr>
    </w:lvl>
    <w:lvl w:ilvl="1" w:tplc="D37AB05E">
      <w:start w:val="1"/>
      <w:numFmt w:val="bullet"/>
      <w:lvlText w:val=""/>
      <w:lvlJc w:val="left"/>
      <w:pPr>
        <w:ind w:left="1440" w:hanging="360"/>
      </w:pPr>
      <w:rPr>
        <w:rFonts w:hint="default" w:ascii="Symbol" w:hAnsi="Symbol"/>
      </w:rPr>
    </w:lvl>
    <w:lvl w:ilvl="2" w:tplc="A6B2A51A">
      <w:start w:val="1"/>
      <w:numFmt w:val="bullet"/>
      <w:lvlText w:val=""/>
      <w:lvlJc w:val="left"/>
      <w:pPr>
        <w:ind w:left="2160" w:hanging="360"/>
      </w:pPr>
      <w:rPr>
        <w:rFonts w:hint="default" w:ascii="Wingdings" w:hAnsi="Wingdings"/>
      </w:rPr>
    </w:lvl>
    <w:lvl w:ilvl="3" w:tplc="8430A844">
      <w:start w:val="1"/>
      <w:numFmt w:val="bullet"/>
      <w:lvlText w:val=""/>
      <w:lvlJc w:val="left"/>
      <w:pPr>
        <w:ind w:left="2880" w:hanging="360"/>
      </w:pPr>
      <w:rPr>
        <w:rFonts w:hint="default" w:ascii="Symbol" w:hAnsi="Symbol"/>
      </w:rPr>
    </w:lvl>
    <w:lvl w:ilvl="4" w:tplc="BB18328E">
      <w:start w:val="1"/>
      <w:numFmt w:val="bullet"/>
      <w:lvlText w:val="o"/>
      <w:lvlJc w:val="left"/>
      <w:pPr>
        <w:ind w:left="3600" w:hanging="360"/>
      </w:pPr>
      <w:rPr>
        <w:rFonts w:hint="default" w:ascii="Courier New" w:hAnsi="Courier New"/>
      </w:rPr>
    </w:lvl>
    <w:lvl w:ilvl="5" w:tplc="C5CCCB64">
      <w:start w:val="1"/>
      <w:numFmt w:val="bullet"/>
      <w:lvlText w:val=""/>
      <w:lvlJc w:val="left"/>
      <w:pPr>
        <w:ind w:left="4320" w:hanging="360"/>
      </w:pPr>
      <w:rPr>
        <w:rFonts w:hint="default" w:ascii="Wingdings" w:hAnsi="Wingdings"/>
      </w:rPr>
    </w:lvl>
    <w:lvl w:ilvl="6" w:tplc="68FAA504">
      <w:start w:val="1"/>
      <w:numFmt w:val="bullet"/>
      <w:lvlText w:val=""/>
      <w:lvlJc w:val="left"/>
      <w:pPr>
        <w:ind w:left="5040" w:hanging="360"/>
      </w:pPr>
      <w:rPr>
        <w:rFonts w:hint="default" w:ascii="Symbol" w:hAnsi="Symbol"/>
      </w:rPr>
    </w:lvl>
    <w:lvl w:ilvl="7" w:tplc="3B58FB4E">
      <w:start w:val="1"/>
      <w:numFmt w:val="bullet"/>
      <w:lvlText w:val="o"/>
      <w:lvlJc w:val="left"/>
      <w:pPr>
        <w:ind w:left="5760" w:hanging="360"/>
      </w:pPr>
      <w:rPr>
        <w:rFonts w:hint="default" w:ascii="Courier New" w:hAnsi="Courier New"/>
      </w:rPr>
    </w:lvl>
    <w:lvl w:ilvl="8" w:tplc="77F69B36">
      <w:start w:val="1"/>
      <w:numFmt w:val="bullet"/>
      <w:lvlText w:val=""/>
      <w:lvlJc w:val="left"/>
      <w:pPr>
        <w:ind w:left="6480" w:hanging="360"/>
      </w:pPr>
      <w:rPr>
        <w:rFonts w:hint="default" w:ascii="Wingdings" w:hAnsi="Wingdings"/>
      </w:rPr>
    </w:lvl>
  </w:abstractNum>
  <w:abstractNum w:abstractNumId="12" w15:restartNumberingAfterBreak="0">
    <w:nsid w:val="374F7F1F"/>
    <w:multiLevelType w:val="hybridMultilevel"/>
    <w:tmpl w:val="18C6C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7D9363E"/>
    <w:multiLevelType w:val="hybridMultilevel"/>
    <w:tmpl w:val="B90A5972"/>
    <w:lvl w:ilvl="0" w:tplc="E182DE5E">
      <w:start w:val="1"/>
      <w:numFmt w:val="decimal"/>
      <w:lvlText w:val="%1."/>
      <w:lvlJc w:val="left"/>
      <w:pPr>
        <w:tabs>
          <w:tab w:val="num" w:pos="720"/>
        </w:tabs>
        <w:ind w:left="720" w:hanging="360"/>
      </w:pPr>
    </w:lvl>
    <w:lvl w:ilvl="1" w:tplc="5314ADCA">
      <w:start w:val="1"/>
      <w:numFmt w:val="decimal"/>
      <w:lvlText w:val="%2."/>
      <w:lvlJc w:val="left"/>
      <w:pPr>
        <w:tabs>
          <w:tab w:val="num" w:pos="1440"/>
        </w:tabs>
        <w:ind w:left="1440" w:hanging="360"/>
      </w:pPr>
    </w:lvl>
    <w:lvl w:ilvl="2" w:tplc="9182CB04" w:tentative="1">
      <w:start w:val="1"/>
      <w:numFmt w:val="decimal"/>
      <w:lvlText w:val="%3."/>
      <w:lvlJc w:val="left"/>
      <w:pPr>
        <w:tabs>
          <w:tab w:val="num" w:pos="2160"/>
        </w:tabs>
        <w:ind w:left="2160" w:hanging="360"/>
      </w:pPr>
    </w:lvl>
    <w:lvl w:ilvl="3" w:tplc="04F69328" w:tentative="1">
      <w:start w:val="1"/>
      <w:numFmt w:val="decimal"/>
      <w:lvlText w:val="%4."/>
      <w:lvlJc w:val="left"/>
      <w:pPr>
        <w:tabs>
          <w:tab w:val="num" w:pos="2880"/>
        </w:tabs>
        <w:ind w:left="2880" w:hanging="360"/>
      </w:pPr>
    </w:lvl>
    <w:lvl w:ilvl="4" w:tplc="EB6662D4" w:tentative="1">
      <w:start w:val="1"/>
      <w:numFmt w:val="decimal"/>
      <w:lvlText w:val="%5."/>
      <w:lvlJc w:val="left"/>
      <w:pPr>
        <w:tabs>
          <w:tab w:val="num" w:pos="3600"/>
        </w:tabs>
        <w:ind w:left="3600" w:hanging="360"/>
      </w:pPr>
    </w:lvl>
    <w:lvl w:ilvl="5" w:tplc="DC88F8CA" w:tentative="1">
      <w:start w:val="1"/>
      <w:numFmt w:val="decimal"/>
      <w:lvlText w:val="%6."/>
      <w:lvlJc w:val="left"/>
      <w:pPr>
        <w:tabs>
          <w:tab w:val="num" w:pos="4320"/>
        </w:tabs>
        <w:ind w:left="4320" w:hanging="360"/>
      </w:pPr>
    </w:lvl>
    <w:lvl w:ilvl="6" w:tplc="EBCEC914" w:tentative="1">
      <w:start w:val="1"/>
      <w:numFmt w:val="decimal"/>
      <w:lvlText w:val="%7."/>
      <w:lvlJc w:val="left"/>
      <w:pPr>
        <w:tabs>
          <w:tab w:val="num" w:pos="5040"/>
        </w:tabs>
        <w:ind w:left="5040" w:hanging="360"/>
      </w:pPr>
    </w:lvl>
    <w:lvl w:ilvl="7" w:tplc="9FB0A0E8" w:tentative="1">
      <w:start w:val="1"/>
      <w:numFmt w:val="decimal"/>
      <w:lvlText w:val="%8."/>
      <w:lvlJc w:val="left"/>
      <w:pPr>
        <w:tabs>
          <w:tab w:val="num" w:pos="5760"/>
        </w:tabs>
        <w:ind w:left="5760" w:hanging="360"/>
      </w:pPr>
    </w:lvl>
    <w:lvl w:ilvl="8" w:tplc="924612AE" w:tentative="1">
      <w:start w:val="1"/>
      <w:numFmt w:val="decimal"/>
      <w:lvlText w:val="%9."/>
      <w:lvlJc w:val="left"/>
      <w:pPr>
        <w:tabs>
          <w:tab w:val="num" w:pos="6480"/>
        </w:tabs>
        <w:ind w:left="6480" w:hanging="360"/>
      </w:pPr>
    </w:lvl>
  </w:abstractNum>
  <w:abstractNum w:abstractNumId="14" w15:restartNumberingAfterBreak="0">
    <w:nsid w:val="3D5408A1"/>
    <w:multiLevelType w:val="hybridMultilevel"/>
    <w:tmpl w:val="43AA5440"/>
    <w:lvl w:ilvl="0" w:tplc="3C5E419E">
      <w:start w:val="1"/>
      <w:numFmt w:val="upperRoman"/>
      <w:lvlText w:val="%1."/>
      <w:lvlJc w:val="left"/>
      <w:pPr>
        <w:ind w:left="1080" w:hanging="720"/>
      </w:pPr>
      <w:rPr>
        <w:rFonts w:hint="default"/>
      </w:rPr>
    </w:lvl>
    <w:lvl w:ilvl="1" w:tplc="9F865C02">
      <w:start w:val="1"/>
      <w:numFmt w:val="lowerLetter"/>
      <w:lvlText w:val="%2."/>
      <w:lvlJc w:val="left"/>
      <w:pPr>
        <w:ind w:left="1440" w:hanging="360"/>
      </w:pPr>
    </w:lvl>
    <w:lvl w:ilvl="2" w:tplc="2C4009CA">
      <w:start w:val="1"/>
      <w:numFmt w:val="lowerRoman"/>
      <w:lvlText w:val="%3."/>
      <w:lvlJc w:val="right"/>
      <w:pPr>
        <w:ind w:left="2160" w:hanging="180"/>
      </w:pPr>
    </w:lvl>
    <w:lvl w:ilvl="3" w:tplc="0E34456A">
      <w:start w:val="1"/>
      <w:numFmt w:val="decimal"/>
      <w:lvlText w:val="%4."/>
      <w:lvlJc w:val="left"/>
      <w:pPr>
        <w:ind w:left="2880" w:hanging="360"/>
      </w:pPr>
    </w:lvl>
    <w:lvl w:ilvl="4" w:tplc="628AC87C">
      <w:start w:val="1"/>
      <w:numFmt w:val="lowerLetter"/>
      <w:lvlText w:val="%5."/>
      <w:lvlJc w:val="left"/>
      <w:pPr>
        <w:ind w:left="3600" w:hanging="360"/>
      </w:pPr>
    </w:lvl>
    <w:lvl w:ilvl="5" w:tplc="F89AAEDA">
      <w:start w:val="1"/>
      <w:numFmt w:val="lowerRoman"/>
      <w:lvlText w:val="%6."/>
      <w:lvlJc w:val="right"/>
      <w:pPr>
        <w:ind w:left="4320" w:hanging="180"/>
      </w:pPr>
    </w:lvl>
    <w:lvl w:ilvl="6" w:tplc="7BA4CCBE">
      <w:start w:val="1"/>
      <w:numFmt w:val="decimal"/>
      <w:lvlText w:val="%7."/>
      <w:lvlJc w:val="left"/>
      <w:pPr>
        <w:ind w:left="5040" w:hanging="360"/>
      </w:pPr>
    </w:lvl>
    <w:lvl w:ilvl="7" w:tplc="411C21FA">
      <w:start w:val="1"/>
      <w:numFmt w:val="lowerLetter"/>
      <w:lvlText w:val="%8."/>
      <w:lvlJc w:val="left"/>
      <w:pPr>
        <w:ind w:left="5760" w:hanging="360"/>
      </w:pPr>
    </w:lvl>
    <w:lvl w:ilvl="8" w:tplc="BC0456EE">
      <w:start w:val="1"/>
      <w:numFmt w:val="lowerRoman"/>
      <w:lvlText w:val="%9."/>
      <w:lvlJc w:val="right"/>
      <w:pPr>
        <w:ind w:left="6480" w:hanging="180"/>
      </w:pPr>
    </w:lvl>
  </w:abstractNum>
  <w:abstractNum w:abstractNumId="15" w15:restartNumberingAfterBreak="0">
    <w:nsid w:val="3DBB66C0"/>
    <w:multiLevelType w:val="multilevel"/>
    <w:tmpl w:val="37261262"/>
    <w:lvl w:ilvl="0">
      <w:start w:val="5"/>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F45373"/>
    <w:multiLevelType w:val="hybridMultilevel"/>
    <w:tmpl w:val="38185310"/>
    <w:lvl w:ilvl="0" w:tplc="01A8C146">
      <w:start w:val="1"/>
      <w:numFmt w:val="bullet"/>
      <w:lvlText w:val=""/>
      <w:lvlJc w:val="left"/>
      <w:pPr>
        <w:ind w:left="720" w:hanging="360"/>
      </w:pPr>
      <w:rPr>
        <w:rFonts w:hint="default" w:ascii="Symbol" w:hAnsi="Symbol"/>
      </w:rPr>
    </w:lvl>
    <w:lvl w:ilvl="1" w:tplc="3988A33A">
      <w:start w:val="1"/>
      <w:numFmt w:val="bullet"/>
      <w:lvlText w:val=""/>
      <w:lvlJc w:val="left"/>
      <w:pPr>
        <w:ind w:left="1440" w:hanging="360"/>
      </w:pPr>
      <w:rPr>
        <w:rFonts w:hint="default" w:ascii="Symbol" w:hAnsi="Symbol"/>
      </w:rPr>
    </w:lvl>
    <w:lvl w:ilvl="2" w:tplc="842E703E">
      <w:start w:val="1"/>
      <w:numFmt w:val="bullet"/>
      <w:lvlText w:val=""/>
      <w:lvlJc w:val="left"/>
      <w:pPr>
        <w:ind w:left="2160" w:hanging="360"/>
      </w:pPr>
      <w:rPr>
        <w:rFonts w:hint="default" w:ascii="Wingdings" w:hAnsi="Wingdings"/>
      </w:rPr>
    </w:lvl>
    <w:lvl w:ilvl="3" w:tplc="8E9EBB88">
      <w:start w:val="1"/>
      <w:numFmt w:val="bullet"/>
      <w:lvlText w:val=""/>
      <w:lvlJc w:val="left"/>
      <w:pPr>
        <w:ind w:left="2880" w:hanging="360"/>
      </w:pPr>
      <w:rPr>
        <w:rFonts w:hint="default" w:ascii="Symbol" w:hAnsi="Symbol"/>
      </w:rPr>
    </w:lvl>
    <w:lvl w:ilvl="4" w:tplc="FD9E5832">
      <w:start w:val="1"/>
      <w:numFmt w:val="bullet"/>
      <w:lvlText w:val="o"/>
      <w:lvlJc w:val="left"/>
      <w:pPr>
        <w:ind w:left="3600" w:hanging="360"/>
      </w:pPr>
      <w:rPr>
        <w:rFonts w:hint="default" w:ascii="Courier New" w:hAnsi="Courier New"/>
      </w:rPr>
    </w:lvl>
    <w:lvl w:ilvl="5" w:tplc="D80CBC20">
      <w:start w:val="1"/>
      <w:numFmt w:val="bullet"/>
      <w:lvlText w:val=""/>
      <w:lvlJc w:val="left"/>
      <w:pPr>
        <w:ind w:left="4320" w:hanging="360"/>
      </w:pPr>
      <w:rPr>
        <w:rFonts w:hint="default" w:ascii="Wingdings" w:hAnsi="Wingdings"/>
      </w:rPr>
    </w:lvl>
    <w:lvl w:ilvl="6" w:tplc="9360475A">
      <w:start w:val="1"/>
      <w:numFmt w:val="bullet"/>
      <w:lvlText w:val=""/>
      <w:lvlJc w:val="left"/>
      <w:pPr>
        <w:ind w:left="5040" w:hanging="360"/>
      </w:pPr>
      <w:rPr>
        <w:rFonts w:hint="default" w:ascii="Symbol" w:hAnsi="Symbol"/>
      </w:rPr>
    </w:lvl>
    <w:lvl w:ilvl="7" w:tplc="B804064C">
      <w:start w:val="1"/>
      <w:numFmt w:val="bullet"/>
      <w:lvlText w:val="o"/>
      <w:lvlJc w:val="left"/>
      <w:pPr>
        <w:ind w:left="5760" w:hanging="360"/>
      </w:pPr>
      <w:rPr>
        <w:rFonts w:hint="default" w:ascii="Courier New" w:hAnsi="Courier New"/>
      </w:rPr>
    </w:lvl>
    <w:lvl w:ilvl="8" w:tplc="D07CD95C">
      <w:start w:val="1"/>
      <w:numFmt w:val="bullet"/>
      <w:lvlText w:val=""/>
      <w:lvlJc w:val="left"/>
      <w:pPr>
        <w:ind w:left="6480" w:hanging="360"/>
      </w:pPr>
      <w:rPr>
        <w:rFonts w:hint="default" w:ascii="Wingdings" w:hAnsi="Wingdings"/>
      </w:rPr>
    </w:lvl>
  </w:abstractNum>
  <w:abstractNum w:abstractNumId="17" w15:restartNumberingAfterBreak="0">
    <w:nsid w:val="461D1717"/>
    <w:multiLevelType w:val="multilevel"/>
    <w:tmpl w:val="2A9CE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7F832E8"/>
    <w:multiLevelType w:val="hybridMultilevel"/>
    <w:tmpl w:val="43321F80"/>
    <w:lvl w:ilvl="0" w:tplc="E3083254">
      <w:start w:val="1"/>
      <w:numFmt w:val="decimal"/>
      <w:lvlText w:val="%1."/>
      <w:lvlJc w:val="left"/>
      <w:pPr>
        <w:ind w:left="720" w:hanging="360"/>
      </w:pPr>
    </w:lvl>
    <w:lvl w:ilvl="1" w:tplc="12968AD6">
      <w:start w:val="1"/>
      <w:numFmt w:val="decimal"/>
      <w:lvlText w:val="%2."/>
      <w:lvlJc w:val="left"/>
      <w:pPr>
        <w:ind w:left="1440" w:hanging="360"/>
      </w:pPr>
    </w:lvl>
    <w:lvl w:ilvl="2" w:tplc="A2F4010A">
      <w:start w:val="1"/>
      <w:numFmt w:val="lowerRoman"/>
      <w:lvlText w:val="%3."/>
      <w:lvlJc w:val="right"/>
      <w:pPr>
        <w:ind w:left="2160" w:hanging="180"/>
      </w:pPr>
    </w:lvl>
    <w:lvl w:ilvl="3" w:tplc="1FD6DD4A">
      <w:start w:val="1"/>
      <w:numFmt w:val="decimal"/>
      <w:lvlText w:val="%4."/>
      <w:lvlJc w:val="left"/>
      <w:pPr>
        <w:ind w:left="2880" w:hanging="360"/>
      </w:pPr>
    </w:lvl>
    <w:lvl w:ilvl="4" w:tplc="1D50D3F0">
      <w:start w:val="1"/>
      <w:numFmt w:val="lowerLetter"/>
      <w:lvlText w:val="%5."/>
      <w:lvlJc w:val="left"/>
      <w:pPr>
        <w:ind w:left="3600" w:hanging="360"/>
      </w:pPr>
    </w:lvl>
    <w:lvl w:ilvl="5" w:tplc="1D2CA54C">
      <w:start w:val="1"/>
      <w:numFmt w:val="lowerRoman"/>
      <w:lvlText w:val="%6."/>
      <w:lvlJc w:val="right"/>
      <w:pPr>
        <w:ind w:left="4320" w:hanging="180"/>
      </w:pPr>
    </w:lvl>
    <w:lvl w:ilvl="6" w:tplc="D124DBBE">
      <w:start w:val="1"/>
      <w:numFmt w:val="decimal"/>
      <w:lvlText w:val="%7."/>
      <w:lvlJc w:val="left"/>
      <w:pPr>
        <w:ind w:left="5040" w:hanging="360"/>
      </w:pPr>
    </w:lvl>
    <w:lvl w:ilvl="7" w:tplc="B1FA6DD2">
      <w:start w:val="1"/>
      <w:numFmt w:val="lowerLetter"/>
      <w:lvlText w:val="%8."/>
      <w:lvlJc w:val="left"/>
      <w:pPr>
        <w:ind w:left="5760" w:hanging="360"/>
      </w:pPr>
    </w:lvl>
    <w:lvl w:ilvl="8" w:tplc="751E7E64">
      <w:start w:val="1"/>
      <w:numFmt w:val="lowerRoman"/>
      <w:lvlText w:val="%9."/>
      <w:lvlJc w:val="right"/>
      <w:pPr>
        <w:ind w:left="6480" w:hanging="180"/>
      </w:pPr>
    </w:lvl>
  </w:abstractNum>
  <w:abstractNum w:abstractNumId="19" w15:restartNumberingAfterBreak="0">
    <w:nsid w:val="4D62672F"/>
    <w:multiLevelType w:val="hybridMultilevel"/>
    <w:tmpl w:val="FFFFFFFF"/>
    <w:lvl w:ilvl="0" w:tplc="64FC83FA">
      <w:start w:val="1"/>
      <w:numFmt w:val="decimal"/>
      <w:lvlText w:val="%1."/>
      <w:lvlJc w:val="left"/>
      <w:pPr>
        <w:ind w:left="720" w:hanging="360"/>
      </w:pPr>
    </w:lvl>
    <w:lvl w:ilvl="1" w:tplc="8258D0F2">
      <w:start w:val="1"/>
      <w:numFmt w:val="decimal"/>
      <w:lvlText w:val="%2."/>
      <w:lvlJc w:val="left"/>
      <w:pPr>
        <w:ind w:left="1440" w:hanging="360"/>
      </w:pPr>
    </w:lvl>
    <w:lvl w:ilvl="2" w:tplc="78281DD4">
      <w:start w:val="1"/>
      <w:numFmt w:val="lowerRoman"/>
      <w:lvlText w:val="%3."/>
      <w:lvlJc w:val="right"/>
      <w:pPr>
        <w:ind w:left="2160" w:hanging="180"/>
      </w:pPr>
    </w:lvl>
    <w:lvl w:ilvl="3" w:tplc="D6EA505C">
      <w:start w:val="1"/>
      <w:numFmt w:val="decimal"/>
      <w:lvlText w:val="%4."/>
      <w:lvlJc w:val="left"/>
      <w:pPr>
        <w:ind w:left="2880" w:hanging="360"/>
      </w:pPr>
    </w:lvl>
    <w:lvl w:ilvl="4" w:tplc="582601DA">
      <w:start w:val="1"/>
      <w:numFmt w:val="lowerLetter"/>
      <w:lvlText w:val="%5."/>
      <w:lvlJc w:val="left"/>
      <w:pPr>
        <w:ind w:left="3600" w:hanging="360"/>
      </w:pPr>
    </w:lvl>
    <w:lvl w:ilvl="5" w:tplc="7794FEB8">
      <w:start w:val="1"/>
      <w:numFmt w:val="lowerRoman"/>
      <w:lvlText w:val="%6."/>
      <w:lvlJc w:val="right"/>
      <w:pPr>
        <w:ind w:left="4320" w:hanging="180"/>
      </w:pPr>
    </w:lvl>
    <w:lvl w:ilvl="6" w:tplc="A538E4DC">
      <w:start w:val="1"/>
      <w:numFmt w:val="decimal"/>
      <w:lvlText w:val="%7."/>
      <w:lvlJc w:val="left"/>
      <w:pPr>
        <w:ind w:left="5040" w:hanging="360"/>
      </w:pPr>
    </w:lvl>
    <w:lvl w:ilvl="7" w:tplc="5EA07D9A">
      <w:start w:val="1"/>
      <w:numFmt w:val="lowerLetter"/>
      <w:lvlText w:val="%8."/>
      <w:lvlJc w:val="left"/>
      <w:pPr>
        <w:ind w:left="5760" w:hanging="360"/>
      </w:pPr>
    </w:lvl>
    <w:lvl w:ilvl="8" w:tplc="09C04C0E">
      <w:start w:val="1"/>
      <w:numFmt w:val="lowerRoman"/>
      <w:lvlText w:val="%9."/>
      <w:lvlJc w:val="right"/>
      <w:pPr>
        <w:ind w:left="6480" w:hanging="180"/>
      </w:pPr>
    </w:lvl>
  </w:abstractNum>
  <w:abstractNum w:abstractNumId="20" w15:restartNumberingAfterBreak="0">
    <w:nsid w:val="542F4E64"/>
    <w:multiLevelType w:val="hybridMultilevel"/>
    <w:tmpl w:val="94BC7744"/>
    <w:lvl w:ilvl="0" w:tplc="805A71B4">
      <w:start w:val="1"/>
      <w:numFmt w:val="upperRoman"/>
      <w:lvlText w:val="%1."/>
      <w:lvlJc w:val="left"/>
      <w:pPr>
        <w:ind w:left="1080" w:hanging="720"/>
      </w:pPr>
      <w:rPr>
        <w:rFonts w:hint="default"/>
      </w:rPr>
    </w:lvl>
    <w:lvl w:ilvl="1" w:tplc="922C2C2C">
      <w:start w:val="1"/>
      <w:numFmt w:val="upperLetter"/>
      <w:lvlText w:val="%2."/>
      <w:lvlJc w:val="left"/>
      <w:pPr>
        <w:ind w:left="1440" w:hanging="360"/>
      </w:pPr>
    </w:lvl>
    <w:lvl w:ilvl="2" w:tplc="155019D2">
      <w:start w:val="1"/>
      <w:numFmt w:val="lowerRoman"/>
      <w:lvlText w:val="%3."/>
      <w:lvlJc w:val="right"/>
      <w:pPr>
        <w:ind w:left="2160" w:hanging="180"/>
      </w:pPr>
    </w:lvl>
    <w:lvl w:ilvl="3" w:tplc="E4E84230">
      <w:start w:val="1"/>
      <w:numFmt w:val="decimal"/>
      <w:lvlText w:val="%4."/>
      <w:lvlJc w:val="left"/>
      <w:pPr>
        <w:ind w:left="2880" w:hanging="360"/>
      </w:pPr>
    </w:lvl>
    <w:lvl w:ilvl="4" w:tplc="C07E450E">
      <w:start w:val="1"/>
      <w:numFmt w:val="lowerLetter"/>
      <w:lvlText w:val="%5."/>
      <w:lvlJc w:val="left"/>
      <w:pPr>
        <w:ind w:left="3600" w:hanging="360"/>
      </w:pPr>
    </w:lvl>
    <w:lvl w:ilvl="5" w:tplc="A5F8BB54">
      <w:start w:val="1"/>
      <w:numFmt w:val="lowerRoman"/>
      <w:lvlText w:val="%6."/>
      <w:lvlJc w:val="right"/>
      <w:pPr>
        <w:ind w:left="4320" w:hanging="180"/>
      </w:pPr>
    </w:lvl>
    <w:lvl w:ilvl="6" w:tplc="FF8405DC">
      <w:start w:val="1"/>
      <w:numFmt w:val="decimal"/>
      <w:lvlText w:val="%7."/>
      <w:lvlJc w:val="left"/>
      <w:pPr>
        <w:ind w:left="5040" w:hanging="360"/>
      </w:pPr>
    </w:lvl>
    <w:lvl w:ilvl="7" w:tplc="3640900E">
      <w:start w:val="1"/>
      <w:numFmt w:val="lowerLetter"/>
      <w:lvlText w:val="%8."/>
      <w:lvlJc w:val="left"/>
      <w:pPr>
        <w:ind w:left="5760" w:hanging="360"/>
      </w:pPr>
    </w:lvl>
    <w:lvl w:ilvl="8" w:tplc="FD404EAE">
      <w:start w:val="1"/>
      <w:numFmt w:val="lowerRoman"/>
      <w:lvlText w:val="%9."/>
      <w:lvlJc w:val="right"/>
      <w:pPr>
        <w:ind w:left="6480" w:hanging="180"/>
      </w:pPr>
    </w:lvl>
  </w:abstractNum>
  <w:abstractNum w:abstractNumId="21" w15:restartNumberingAfterBreak="0">
    <w:nsid w:val="5E244A84"/>
    <w:multiLevelType w:val="multilevel"/>
    <w:tmpl w:val="F24CE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F8A7AEF"/>
    <w:multiLevelType w:val="hybridMultilevel"/>
    <w:tmpl w:val="EF4CD0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141DC1"/>
    <w:multiLevelType w:val="hybridMultilevel"/>
    <w:tmpl w:val="49722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915888"/>
    <w:multiLevelType w:val="hybridMultilevel"/>
    <w:tmpl w:val="65667896"/>
    <w:lvl w:ilvl="0" w:tplc="B016C51A">
      <w:start w:val="1"/>
      <w:numFmt w:val="decimal"/>
      <w:lvlText w:val="%1."/>
      <w:lvlJc w:val="left"/>
      <w:pPr>
        <w:ind w:left="720" w:hanging="360"/>
      </w:pPr>
    </w:lvl>
    <w:lvl w:ilvl="1" w:tplc="281AC0F0">
      <w:start w:val="1"/>
      <w:numFmt w:val="upperLetter"/>
      <w:lvlText w:val="%2."/>
      <w:lvlJc w:val="left"/>
      <w:pPr>
        <w:ind w:left="1440" w:hanging="360"/>
      </w:pPr>
    </w:lvl>
    <w:lvl w:ilvl="2" w:tplc="4A2CC952">
      <w:start w:val="1"/>
      <w:numFmt w:val="lowerRoman"/>
      <w:lvlText w:val="%3."/>
      <w:lvlJc w:val="right"/>
      <w:pPr>
        <w:ind w:left="2160" w:hanging="180"/>
      </w:pPr>
    </w:lvl>
    <w:lvl w:ilvl="3" w:tplc="E98646CA">
      <w:start w:val="1"/>
      <w:numFmt w:val="decimal"/>
      <w:lvlText w:val="%4."/>
      <w:lvlJc w:val="left"/>
      <w:pPr>
        <w:ind w:left="2880" w:hanging="360"/>
      </w:pPr>
    </w:lvl>
    <w:lvl w:ilvl="4" w:tplc="0EAEA1CA">
      <w:start w:val="1"/>
      <w:numFmt w:val="lowerLetter"/>
      <w:lvlText w:val="%5."/>
      <w:lvlJc w:val="left"/>
      <w:pPr>
        <w:ind w:left="3600" w:hanging="360"/>
      </w:pPr>
    </w:lvl>
    <w:lvl w:ilvl="5" w:tplc="2AA2EE2C">
      <w:start w:val="1"/>
      <w:numFmt w:val="lowerRoman"/>
      <w:lvlText w:val="%6."/>
      <w:lvlJc w:val="right"/>
      <w:pPr>
        <w:ind w:left="4320" w:hanging="180"/>
      </w:pPr>
    </w:lvl>
    <w:lvl w:ilvl="6" w:tplc="9B48A474">
      <w:start w:val="1"/>
      <w:numFmt w:val="decimal"/>
      <w:lvlText w:val="%7."/>
      <w:lvlJc w:val="left"/>
      <w:pPr>
        <w:ind w:left="5040" w:hanging="360"/>
      </w:pPr>
    </w:lvl>
    <w:lvl w:ilvl="7" w:tplc="94CAA1D6">
      <w:start w:val="1"/>
      <w:numFmt w:val="lowerLetter"/>
      <w:lvlText w:val="%8."/>
      <w:lvlJc w:val="left"/>
      <w:pPr>
        <w:ind w:left="5760" w:hanging="360"/>
      </w:pPr>
    </w:lvl>
    <w:lvl w:ilvl="8" w:tplc="FED6012A">
      <w:start w:val="1"/>
      <w:numFmt w:val="lowerRoman"/>
      <w:lvlText w:val="%9."/>
      <w:lvlJc w:val="right"/>
      <w:pPr>
        <w:ind w:left="6480" w:hanging="180"/>
      </w:pPr>
    </w:lvl>
  </w:abstractNum>
  <w:abstractNum w:abstractNumId="25" w15:restartNumberingAfterBreak="0">
    <w:nsid w:val="6974476D"/>
    <w:multiLevelType w:val="hybridMultilevel"/>
    <w:tmpl w:val="B08ECDDE"/>
    <w:lvl w:ilvl="0" w:tplc="E07A29F4">
      <w:start w:val="1"/>
      <w:numFmt w:val="decimal"/>
      <w:lvlText w:val="%1."/>
      <w:lvlJc w:val="left"/>
      <w:pPr>
        <w:tabs>
          <w:tab w:val="num" w:pos="720"/>
        </w:tabs>
        <w:ind w:left="720" w:hanging="360"/>
      </w:pPr>
    </w:lvl>
    <w:lvl w:ilvl="1" w:tplc="02FE41CE">
      <w:start w:val="1"/>
      <w:numFmt w:val="bullet"/>
      <w:lvlText w:val="o"/>
      <w:lvlJc w:val="left"/>
      <w:pPr>
        <w:ind w:left="1440" w:hanging="360"/>
      </w:pPr>
      <w:rPr>
        <w:rFonts w:hint="default" w:ascii="Courier New" w:hAnsi="Courier New" w:cs="Courier New"/>
      </w:rPr>
    </w:lvl>
    <w:lvl w:ilvl="2" w:tplc="0FEE9992" w:tentative="1">
      <w:start w:val="1"/>
      <w:numFmt w:val="decimal"/>
      <w:lvlText w:val="%3."/>
      <w:lvlJc w:val="left"/>
      <w:pPr>
        <w:tabs>
          <w:tab w:val="num" w:pos="2160"/>
        </w:tabs>
        <w:ind w:left="2160" w:hanging="360"/>
      </w:pPr>
    </w:lvl>
    <w:lvl w:ilvl="3" w:tplc="16422CBA" w:tentative="1">
      <w:start w:val="1"/>
      <w:numFmt w:val="decimal"/>
      <w:lvlText w:val="%4."/>
      <w:lvlJc w:val="left"/>
      <w:pPr>
        <w:tabs>
          <w:tab w:val="num" w:pos="2880"/>
        </w:tabs>
        <w:ind w:left="2880" w:hanging="360"/>
      </w:pPr>
    </w:lvl>
    <w:lvl w:ilvl="4" w:tplc="394EB1BA" w:tentative="1">
      <w:start w:val="1"/>
      <w:numFmt w:val="decimal"/>
      <w:lvlText w:val="%5."/>
      <w:lvlJc w:val="left"/>
      <w:pPr>
        <w:tabs>
          <w:tab w:val="num" w:pos="3600"/>
        </w:tabs>
        <w:ind w:left="3600" w:hanging="360"/>
      </w:pPr>
    </w:lvl>
    <w:lvl w:ilvl="5" w:tplc="E042F880" w:tentative="1">
      <w:start w:val="1"/>
      <w:numFmt w:val="decimal"/>
      <w:lvlText w:val="%6."/>
      <w:lvlJc w:val="left"/>
      <w:pPr>
        <w:tabs>
          <w:tab w:val="num" w:pos="4320"/>
        </w:tabs>
        <w:ind w:left="4320" w:hanging="360"/>
      </w:pPr>
    </w:lvl>
    <w:lvl w:ilvl="6" w:tplc="FABA61FC" w:tentative="1">
      <w:start w:val="1"/>
      <w:numFmt w:val="decimal"/>
      <w:lvlText w:val="%7."/>
      <w:lvlJc w:val="left"/>
      <w:pPr>
        <w:tabs>
          <w:tab w:val="num" w:pos="5040"/>
        </w:tabs>
        <w:ind w:left="5040" w:hanging="360"/>
      </w:pPr>
    </w:lvl>
    <w:lvl w:ilvl="7" w:tplc="54D045B4" w:tentative="1">
      <w:start w:val="1"/>
      <w:numFmt w:val="decimal"/>
      <w:lvlText w:val="%8."/>
      <w:lvlJc w:val="left"/>
      <w:pPr>
        <w:tabs>
          <w:tab w:val="num" w:pos="5760"/>
        </w:tabs>
        <w:ind w:left="5760" w:hanging="360"/>
      </w:pPr>
    </w:lvl>
    <w:lvl w:ilvl="8" w:tplc="5DFC08C4" w:tentative="1">
      <w:start w:val="1"/>
      <w:numFmt w:val="decimal"/>
      <w:lvlText w:val="%9."/>
      <w:lvlJc w:val="left"/>
      <w:pPr>
        <w:tabs>
          <w:tab w:val="num" w:pos="6480"/>
        </w:tabs>
        <w:ind w:left="6480" w:hanging="360"/>
      </w:pPr>
    </w:lvl>
  </w:abstractNum>
  <w:abstractNum w:abstractNumId="26" w15:restartNumberingAfterBreak="0">
    <w:nsid w:val="6B057511"/>
    <w:multiLevelType w:val="hybridMultilevel"/>
    <w:tmpl w:val="BE8A3166"/>
    <w:lvl w:ilvl="0" w:tplc="04090001">
      <w:start w:val="1"/>
      <w:numFmt w:val="bullet"/>
      <w:lvlText w:val=""/>
      <w:lvlJc w:val="left"/>
      <w:pPr>
        <w:ind w:left="720" w:hanging="360"/>
      </w:pPr>
      <w:rPr>
        <w:rFonts w:hint="default" w:ascii="Symbol" w:hAnsi="Symbol"/>
      </w:rPr>
    </w:lvl>
    <w:lvl w:ilvl="1" w:tplc="04090015">
      <w:start w:val="1"/>
      <w:numFmt w:val="upp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C3E55"/>
    <w:multiLevelType w:val="hybridMultilevel"/>
    <w:tmpl w:val="B08ECDDE"/>
    <w:lvl w:ilvl="0" w:tplc="81D2F0E4">
      <w:start w:val="1"/>
      <w:numFmt w:val="decimal"/>
      <w:lvlText w:val="%1."/>
      <w:lvlJc w:val="left"/>
      <w:pPr>
        <w:tabs>
          <w:tab w:val="num" w:pos="720"/>
        </w:tabs>
        <w:ind w:left="720" w:hanging="360"/>
      </w:pPr>
    </w:lvl>
    <w:lvl w:ilvl="1" w:tplc="18C48128">
      <w:start w:val="1"/>
      <w:numFmt w:val="bullet"/>
      <w:lvlText w:val="o"/>
      <w:lvlJc w:val="left"/>
      <w:pPr>
        <w:ind w:left="1440" w:hanging="360"/>
      </w:pPr>
      <w:rPr>
        <w:rFonts w:hint="default" w:ascii="Courier New" w:hAnsi="Courier New" w:cs="Courier New"/>
      </w:rPr>
    </w:lvl>
    <w:lvl w:ilvl="2" w:tplc="802A36B6" w:tentative="1">
      <w:start w:val="1"/>
      <w:numFmt w:val="decimal"/>
      <w:lvlText w:val="%3."/>
      <w:lvlJc w:val="left"/>
      <w:pPr>
        <w:tabs>
          <w:tab w:val="num" w:pos="2160"/>
        </w:tabs>
        <w:ind w:left="2160" w:hanging="360"/>
      </w:pPr>
    </w:lvl>
    <w:lvl w:ilvl="3" w:tplc="4C8A9F98" w:tentative="1">
      <w:start w:val="1"/>
      <w:numFmt w:val="decimal"/>
      <w:lvlText w:val="%4."/>
      <w:lvlJc w:val="left"/>
      <w:pPr>
        <w:tabs>
          <w:tab w:val="num" w:pos="2880"/>
        </w:tabs>
        <w:ind w:left="2880" w:hanging="360"/>
      </w:pPr>
    </w:lvl>
    <w:lvl w:ilvl="4" w:tplc="1846B768" w:tentative="1">
      <w:start w:val="1"/>
      <w:numFmt w:val="decimal"/>
      <w:lvlText w:val="%5."/>
      <w:lvlJc w:val="left"/>
      <w:pPr>
        <w:tabs>
          <w:tab w:val="num" w:pos="3600"/>
        </w:tabs>
        <w:ind w:left="3600" w:hanging="360"/>
      </w:pPr>
    </w:lvl>
    <w:lvl w:ilvl="5" w:tplc="82649EE0" w:tentative="1">
      <w:start w:val="1"/>
      <w:numFmt w:val="decimal"/>
      <w:lvlText w:val="%6."/>
      <w:lvlJc w:val="left"/>
      <w:pPr>
        <w:tabs>
          <w:tab w:val="num" w:pos="4320"/>
        </w:tabs>
        <w:ind w:left="4320" w:hanging="360"/>
      </w:pPr>
    </w:lvl>
    <w:lvl w:ilvl="6" w:tplc="9C74ACEC" w:tentative="1">
      <w:start w:val="1"/>
      <w:numFmt w:val="decimal"/>
      <w:lvlText w:val="%7."/>
      <w:lvlJc w:val="left"/>
      <w:pPr>
        <w:tabs>
          <w:tab w:val="num" w:pos="5040"/>
        </w:tabs>
        <w:ind w:left="5040" w:hanging="360"/>
      </w:pPr>
    </w:lvl>
    <w:lvl w:ilvl="7" w:tplc="65B8B8D0" w:tentative="1">
      <w:start w:val="1"/>
      <w:numFmt w:val="decimal"/>
      <w:lvlText w:val="%8."/>
      <w:lvlJc w:val="left"/>
      <w:pPr>
        <w:tabs>
          <w:tab w:val="num" w:pos="5760"/>
        </w:tabs>
        <w:ind w:left="5760" w:hanging="360"/>
      </w:pPr>
    </w:lvl>
    <w:lvl w:ilvl="8" w:tplc="BC9E828E" w:tentative="1">
      <w:start w:val="1"/>
      <w:numFmt w:val="decimal"/>
      <w:lvlText w:val="%9."/>
      <w:lvlJc w:val="left"/>
      <w:pPr>
        <w:tabs>
          <w:tab w:val="num" w:pos="6480"/>
        </w:tabs>
        <w:ind w:left="6480" w:hanging="360"/>
      </w:pPr>
    </w:lvl>
  </w:abstractNum>
  <w:abstractNum w:abstractNumId="28" w15:restartNumberingAfterBreak="0">
    <w:nsid w:val="78ED7084"/>
    <w:multiLevelType w:val="hybridMultilevel"/>
    <w:tmpl w:val="AB2A1EFA"/>
    <w:lvl w:ilvl="0" w:tplc="B1A8E702">
      <w:start w:val="2"/>
      <w:numFmt w:val="upperRoman"/>
      <w:lvlText w:val="%1."/>
      <w:lvlJc w:val="right"/>
      <w:pPr>
        <w:ind w:left="720" w:hanging="360"/>
      </w:pPr>
    </w:lvl>
    <w:lvl w:ilvl="1" w:tplc="B5C4BE20">
      <w:start w:val="1"/>
      <w:numFmt w:val="upperLetter"/>
      <w:lvlText w:val="%2."/>
      <w:lvlJc w:val="left"/>
      <w:pPr>
        <w:ind w:left="1440" w:hanging="360"/>
      </w:pPr>
    </w:lvl>
    <w:lvl w:ilvl="2" w:tplc="892C0242">
      <w:start w:val="1"/>
      <w:numFmt w:val="lowerRoman"/>
      <w:lvlText w:val="%3."/>
      <w:lvlJc w:val="right"/>
      <w:pPr>
        <w:ind w:left="2160" w:hanging="180"/>
      </w:pPr>
    </w:lvl>
    <w:lvl w:ilvl="3" w:tplc="E4FE92BC">
      <w:start w:val="1"/>
      <w:numFmt w:val="decimal"/>
      <w:lvlText w:val="%4."/>
      <w:lvlJc w:val="left"/>
      <w:pPr>
        <w:ind w:left="2880" w:hanging="360"/>
      </w:pPr>
    </w:lvl>
    <w:lvl w:ilvl="4" w:tplc="B9242FEC">
      <w:start w:val="1"/>
      <w:numFmt w:val="lowerLetter"/>
      <w:lvlText w:val="%5."/>
      <w:lvlJc w:val="left"/>
      <w:pPr>
        <w:ind w:left="3600" w:hanging="360"/>
      </w:pPr>
    </w:lvl>
    <w:lvl w:ilvl="5" w:tplc="BA8E5A3A">
      <w:start w:val="1"/>
      <w:numFmt w:val="lowerRoman"/>
      <w:lvlText w:val="%6."/>
      <w:lvlJc w:val="right"/>
      <w:pPr>
        <w:ind w:left="4320" w:hanging="180"/>
      </w:pPr>
    </w:lvl>
    <w:lvl w:ilvl="6" w:tplc="C15A4B82">
      <w:start w:val="1"/>
      <w:numFmt w:val="decimal"/>
      <w:lvlText w:val="%7."/>
      <w:lvlJc w:val="left"/>
      <w:pPr>
        <w:ind w:left="5040" w:hanging="360"/>
      </w:pPr>
    </w:lvl>
    <w:lvl w:ilvl="7" w:tplc="2CA0523E">
      <w:start w:val="1"/>
      <w:numFmt w:val="lowerLetter"/>
      <w:lvlText w:val="%8."/>
      <w:lvlJc w:val="left"/>
      <w:pPr>
        <w:ind w:left="5760" w:hanging="360"/>
      </w:pPr>
    </w:lvl>
    <w:lvl w:ilvl="8" w:tplc="995029F0">
      <w:start w:val="1"/>
      <w:numFmt w:val="lowerRoman"/>
      <w:lvlText w:val="%9."/>
      <w:lvlJc w:val="right"/>
      <w:pPr>
        <w:ind w:left="6480" w:hanging="180"/>
      </w:pPr>
    </w:lvl>
  </w:abstractNum>
  <w:abstractNum w:abstractNumId="29" w15:restartNumberingAfterBreak="0">
    <w:nsid w:val="7B0536CC"/>
    <w:multiLevelType w:val="hybridMultilevel"/>
    <w:tmpl w:val="DF20741C"/>
    <w:lvl w:ilvl="0" w:tplc="B6FE9ED8">
      <w:start w:val="1"/>
      <w:numFmt w:val="decimal"/>
      <w:lvlText w:val="%1."/>
      <w:lvlJc w:val="left"/>
      <w:pPr>
        <w:ind w:left="720" w:hanging="360"/>
      </w:pPr>
    </w:lvl>
    <w:lvl w:ilvl="1" w:tplc="4B8468A0">
      <w:numFmt w:val="none"/>
      <w:lvlText w:val=""/>
      <w:lvlJc w:val="left"/>
      <w:pPr>
        <w:tabs>
          <w:tab w:val="num" w:pos="360"/>
        </w:tabs>
      </w:pPr>
    </w:lvl>
    <w:lvl w:ilvl="2" w:tplc="3910A964">
      <w:start w:val="1"/>
      <w:numFmt w:val="lowerRoman"/>
      <w:lvlText w:val="%3."/>
      <w:lvlJc w:val="right"/>
      <w:pPr>
        <w:ind w:left="2160" w:hanging="180"/>
      </w:pPr>
    </w:lvl>
    <w:lvl w:ilvl="3" w:tplc="11345C22">
      <w:start w:val="1"/>
      <w:numFmt w:val="decimal"/>
      <w:lvlText w:val="%4."/>
      <w:lvlJc w:val="left"/>
      <w:pPr>
        <w:ind w:left="2880" w:hanging="360"/>
      </w:pPr>
    </w:lvl>
    <w:lvl w:ilvl="4" w:tplc="19448584">
      <w:start w:val="1"/>
      <w:numFmt w:val="lowerLetter"/>
      <w:lvlText w:val="%5."/>
      <w:lvlJc w:val="left"/>
      <w:pPr>
        <w:ind w:left="3600" w:hanging="360"/>
      </w:pPr>
    </w:lvl>
    <w:lvl w:ilvl="5" w:tplc="AC468DC8">
      <w:start w:val="1"/>
      <w:numFmt w:val="lowerRoman"/>
      <w:lvlText w:val="%6."/>
      <w:lvlJc w:val="right"/>
      <w:pPr>
        <w:ind w:left="4320" w:hanging="180"/>
      </w:pPr>
    </w:lvl>
    <w:lvl w:ilvl="6" w:tplc="C13EEF80">
      <w:start w:val="1"/>
      <w:numFmt w:val="decimal"/>
      <w:lvlText w:val="%7."/>
      <w:lvlJc w:val="left"/>
      <w:pPr>
        <w:ind w:left="5040" w:hanging="360"/>
      </w:pPr>
    </w:lvl>
    <w:lvl w:ilvl="7" w:tplc="953ED75A">
      <w:start w:val="1"/>
      <w:numFmt w:val="lowerLetter"/>
      <w:lvlText w:val="%8."/>
      <w:lvlJc w:val="left"/>
      <w:pPr>
        <w:ind w:left="5760" w:hanging="360"/>
      </w:pPr>
    </w:lvl>
    <w:lvl w:ilvl="8" w:tplc="37400752">
      <w:start w:val="1"/>
      <w:numFmt w:val="lowerRoman"/>
      <w:lvlText w:val="%9."/>
      <w:lvlJc w:val="right"/>
      <w:pPr>
        <w:ind w:left="6480" w:hanging="180"/>
      </w:pPr>
    </w:lvl>
  </w:abstractNum>
  <w:abstractNum w:abstractNumId="30" w15:restartNumberingAfterBreak="0">
    <w:nsid w:val="7BDA2071"/>
    <w:multiLevelType w:val="hybridMultilevel"/>
    <w:tmpl w:val="7DACC8D6"/>
    <w:lvl w:ilvl="0" w:tplc="5358AFFA">
      <w:start w:val="1"/>
      <w:numFmt w:val="decimal"/>
      <w:lvlText w:val="%1."/>
      <w:lvlJc w:val="left"/>
      <w:pPr>
        <w:ind w:left="720" w:hanging="360"/>
      </w:pPr>
    </w:lvl>
    <w:lvl w:ilvl="1" w:tplc="7D62B6E4">
      <w:start w:val="1"/>
      <w:numFmt w:val="upperLetter"/>
      <w:lvlText w:val="%2."/>
      <w:lvlJc w:val="left"/>
      <w:pPr>
        <w:ind w:left="1440" w:hanging="360"/>
      </w:pPr>
    </w:lvl>
    <w:lvl w:ilvl="2" w:tplc="C13460FE">
      <w:start w:val="1"/>
      <w:numFmt w:val="lowerRoman"/>
      <w:lvlText w:val="%3."/>
      <w:lvlJc w:val="right"/>
      <w:pPr>
        <w:ind w:left="2160" w:hanging="180"/>
      </w:pPr>
    </w:lvl>
    <w:lvl w:ilvl="3" w:tplc="854C21B0">
      <w:start w:val="1"/>
      <w:numFmt w:val="decimal"/>
      <w:lvlText w:val="%4."/>
      <w:lvlJc w:val="left"/>
      <w:pPr>
        <w:ind w:left="2880" w:hanging="360"/>
      </w:pPr>
    </w:lvl>
    <w:lvl w:ilvl="4" w:tplc="E24870A6">
      <w:start w:val="1"/>
      <w:numFmt w:val="lowerLetter"/>
      <w:lvlText w:val="%5."/>
      <w:lvlJc w:val="left"/>
      <w:pPr>
        <w:ind w:left="3600" w:hanging="360"/>
      </w:pPr>
    </w:lvl>
    <w:lvl w:ilvl="5" w:tplc="1E8C3964">
      <w:start w:val="1"/>
      <w:numFmt w:val="lowerRoman"/>
      <w:lvlText w:val="%6."/>
      <w:lvlJc w:val="right"/>
      <w:pPr>
        <w:ind w:left="4320" w:hanging="180"/>
      </w:pPr>
    </w:lvl>
    <w:lvl w:ilvl="6" w:tplc="405A2E56">
      <w:start w:val="1"/>
      <w:numFmt w:val="decimal"/>
      <w:lvlText w:val="%7."/>
      <w:lvlJc w:val="left"/>
      <w:pPr>
        <w:ind w:left="5040" w:hanging="360"/>
      </w:pPr>
    </w:lvl>
    <w:lvl w:ilvl="7" w:tplc="087AAADE">
      <w:start w:val="1"/>
      <w:numFmt w:val="lowerLetter"/>
      <w:lvlText w:val="%8."/>
      <w:lvlJc w:val="left"/>
      <w:pPr>
        <w:ind w:left="5760" w:hanging="360"/>
      </w:pPr>
    </w:lvl>
    <w:lvl w:ilvl="8" w:tplc="A5CC008A">
      <w:start w:val="1"/>
      <w:numFmt w:val="lowerRoman"/>
      <w:lvlText w:val="%9."/>
      <w:lvlJc w:val="right"/>
      <w:pPr>
        <w:ind w:left="6480" w:hanging="180"/>
      </w:pPr>
    </w:lvl>
  </w:abstractNum>
  <w:num w:numId="1">
    <w:abstractNumId w:val="16"/>
  </w:num>
  <w:num w:numId="2">
    <w:abstractNumId w:val="5"/>
  </w:num>
  <w:num w:numId="3">
    <w:abstractNumId w:val="15"/>
  </w:num>
  <w:num w:numId="4">
    <w:abstractNumId w:val="24"/>
  </w:num>
  <w:num w:numId="5">
    <w:abstractNumId w:val="30"/>
  </w:num>
  <w:num w:numId="6">
    <w:abstractNumId w:val="1"/>
  </w:num>
  <w:num w:numId="7">
    <w:abstractNumId w:val="11"/>
  </w:num>
  <w:num w:numId="8">
    <w:abstractNumId w:val="28"/>
  </w:num>
  <w:num w:numId="9">
    <w:abstractNumId w:val="6"/>
  </w:num>
  <w:num w:numId="10">
    <w:abstractNumId w:val="29"/>
  </w:num>
  <w:num w:numId="11">
    <w:abstractNumId w:val="10"/>
  </w:num>
  <w:num w:numId="12">
    <w:abstractNumId w:val="8"/>
  </w:num>
  <w:num w:numId="13">
    <w:abstractNumId w:val="7"/>
  </w:num>
  <w:num w:numId="14">
    <w:abstractNumId w:val="2"/>
  </w:num>
  <w:num w:numId="15">
    <w:abstractNumId w:val="14"/>
  </w:num>
  <w:num w:numId="16">
    <w:abstractNumId w:val="20"/>
  </w:num>
  <w:num w:numId="17">
    <w:abstractNumId w:val="0"/>
  </w:num>
  <w:num w:numId="18">
    <w:abstractNumId w:val="26"/>
  </w:num>
  <w:num w:numId="19">
    <w:abstractNumId w:val="13"/>
  </w:num>
  <w:num w:numId="20">
    <w:abstractNumId w:val="25"/>
  </w:num>
  <w:num w:numId="21">
    <w:abstractNumId w:val="4"/>
  </w:num>
  <w:num w:numId="22">
    <w:abstractNumId w:val="3"/>
  </w:num>
  <w:num w:numId="23">
    <w:abstractNumId w:val="27"/>
  </w:num>
  <w:num w:numId="24">
    <w:abstractNumId w:val="12"/>
  </w:num>
  <w:num w:numId="25">
    <w:abstractNumId w:val="23"/>
  </w:num>
  <w:num w:numId="26">
    <w:abstractNumId w:val="18"/>
  </w:num>
  <w:num w:numId="27">
    <w:abstractNumId w:val="19"/>
  </w:num>
  <w:num w:numId="28">
    <w:abstractNumId w:val="17"/>
  </w:num>
  <w:num w:numId="29">
    <w:abstractNumId w:val="21"/>
  </w:num>
  <w:num w:numId="30">
    <w:abstractNumId w:val="2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86"/>
    <w:rsid w:val="00003467"/>
    <w:rsid w:val="000166BD"/>
    <w:rsid w:val="000179FF"/>
    <w:rsid w:val="0002550A"/>
    <w:rsid w:val="00036882"/>
    <w:rsid w:val="00043846"/>
    <w:rsid w:val="0005252A"/>
    <w:rsid w:val="00056EDD"/>
    <w:rsid w:val="0005FC42"/>
    <w:rsid w:val="000837DD"/>
    <w:rsid w:val="000C6561"/>
    <w:rsid w:val="001254ED"/>
    <w:rsid w:val="00187E6F"/>
    <w:rsid w:val="001938D0"/>
    <w:rsid w:val="001944D5"/>
    <w:rsid w:val="001C2701"/>
    <w:rsid w:val="00213426"/>
    <w:rsid w:val="0022207E"/>
    <w:rsid w:val="002236F1"/>
    <w:rsid w:val="00233F32"/>
    <w:rsid w:val="00234890"/>
    <w:rsid w:val="00264EC1"/>
    <w:rsid w:val="0028248F"/>
    <w:rsid w:val="00286FE7"/>
    <w:rsid w:val="00327AD8"/>
    <w:rsid w:val="00330C79"/>
    <w:rsid w:val="00340B8F"/>
    <w:rsid w:val="00365937"/>
    <w:rsid w:val="00370C57"/>
    <w:rsid w:val="0037202B"/>
    <w:rsid w:val="003904BE"/>
    <w:rsid w:val="003A7495"/>
    <w:rsid w:val="003B223C"/>
    <w:rsid w:val="004256A1"/>
    <w:rsid w:val="00434470"/>
    <w:rsid w:val="00484F46"/>
    <w:rsid w:val="004A34BE"/>
    <w:rsid w:val="004B489D"/>
    <w:rsid w:val="004C1ABB"/>
    <w:rsid w:val="004C6005"/>
    <w:rsid w:val="004E19D6"/>
    <w:rsid w:val="004F4B26"/>
    <w:rsid w:val="005014A3"/>
    <w:rsid w:val="0050728B"/>
    <w:rsid w:val="005149B9"/>
    <w:rsid w:val="0051506E"/>
    <w:rsid w:val="005264E5"/>
    <w:rsid w:val="0059465F"/>
    <w:rsid w:val="005A2711"/>
    <w:rsid w:val="005A52B9"/>
    <w:rsid w:val="005B284A"/>
    <w:rsid w:val="005E265C"/>
    <w:rsid w:val="005F266A"/>
    <w:rsid w:val="00613D38"/>
    <w:rsid w:val="0061486E"/>
    <w:rsid w:val="006347FD"/>
    <w:rsid w:val="006500B7"/>
    <w:rsid w:val="0066520B"/>
    <w:rsid w:val="006762AB"/>
    <w:rsid w:val="006766D1"/>
    <w:rsid w:val="006936BC"/>
    <w:rsid w:val="006A31A7"/>
    <w:rsid w:val="006D4167"/>
    <w:rsid w:val="006E70E8"/>
    <w:rsid w:val="006E78F7"/>
    <w:rsid w:val="006F64AC"/>
    <w:rsid w:val="0073715A"/>
    <w:rsid w:val="00746BAC"/>
    <w:rsid w:val="00783D7E"/>
    <w:rsid w:val="00797FCA"/>
    <w:rsid w:val="007A2CD6"/>
    <w:rsid w:val="007A333A"/>
    <w:rsid w:val="007C382A"/>
    <w:rsid w:val="00812BF0"/>
    <w:rsid w:val="008212ED"/>
    <w:rsid w:val="00821819"/>
    <w:rsid w:val="008458EE"/>
    <w:rsid w:val="00870476"/>
    <w:rsid w:val="008809E5"/>
    <w:rsid w:val="008A0542"/>
    <w:rsid w:val="008B160D"/>
    <w:rsid w:val="008B3A86"/>
    <w:rsid w:val="008E1482"/>
    <w:rsid w:val="009161EE"/>
    <w:rsid w:val="0093701C"/>
    <w:rsid w:val="00977A28"/>
    <w:rsid w:val="00995714"/>
    <w:rsid w:val="009A7FEB"/>
    <w:rsid w:val="009C07F7"/>
    <w:rsid w:val="009D765C"/>
    <w:rsid w:val="009F5D69"/>
    <w:rsid w:val="00A02B0C"/>
    <w:rsid w:val="00A20CFF"/>
    <w:rsid w:val="00A33C37"/>
    <w:rsid w:val="00A42242"/>
    <w:rsid w:val="00A46175"/>
    <w:rsid w:val="00A6298A"/>
    <w:rsid w:val="00A64DB6"/>
    <w:rsid w:val="00A827F7"/>
    <w:rsid w:val="00AA301E"/>
    <w:rsid w:val="00AD5778"/>
    <w:rsid w:val="00B02B23"/>
    <w:rsid w:val="00B034B6"/>
    <w:rsid w:val="00B242D0"/>
    <w:rsid w:val="00B60133"/>
    <w:rsid w:val="00B90FAA"/>
    <w:rsid w:val="00B91343"/>
    <w:rsid w:val="00B95BFE"/>
    <w:rsid w:val="00B96125"/>
    <w:rsid w:val="00BA1E36"/>
    <w:rsid w:val="00BC7A5F"/>
    <w:rsid w:val="00BD1F16"/>
    <w:rsid w:val="00BD2501"/>
    <w:rsid w:val="00C23494"/>
    <w:rsid w:val="00C454C1"/>
    <w:rsid w:val="00C47BB8"/>
    <w:rsid w:val="00C81F37"/>
    <w:rsid w:val="00C85794"/>
    <w:rsid w:val="00CA136B"/>
    <w:rsid w:val="00D33D27"/>
    <w:rsid w:val="00D571B3"/>
    <w:rsid w:val="00DB5F4B"/>
    <w:rsid w:val="00DB78D6"/>
    <w:rsid w:val="00DE517D"/>
    <w:rsid w:val="00DF7F1E"/>
    <w:rsid w:val="00E04707"/>
    <w:rsid w:val="00E313A3"/>
    <w:rsid w:val="00E37FD7"/>
    <w:rsid w:val="00E46416"/>
    <w:rsid w:val="00E46FDC"/>
    <w:rsid w:val="00E518DD"/>
    <w:rsid w:val="00E57EE9"/>
    <w:rsid w:val="00E81D62"/>
    <w:rsid w:val="00ED7837"/>
    <w:rsid w:val="00F72EC0"/>
    <w:rsid w:val="00FA6125"/>
    <w:rsid w:val="00FC3F17"/>
    <w:rsid w:val="00FD7626"/>
    <w:rsid w:val="00FF7946"/>
    <w:rsid w:val="012FC4F5"/>
    <w:rsid w:val="01789646"/>
    <w:rsid w:val="01F95F9E"/>
    <w:rsid w:val="023C9025"/>
    <w:rsid w:val="028F311B"/>
    <w:rsid w:val="0328CB34"/>
    <w:rsid w:val="0331F633"/>
    <w:rsid w:val="0336D284"/>
    <w:rsid w:val="036D84BA"/>
    <w:rsid w:val="03816503"/>
    <w:rsid w:val="03D5197F"/>
    <w:rsid w:val="03E1F127"/>
    <w:rsid w:val="03EE1A7B"/>
    <w:rsid w:val="04A91075"/>
    <w:rsid w:val="04AFEA31"/>
    <w:rsid w:val="04C74365"/>
    <w:rsid w:val="04C8382E"/>
    <w:rsid w:val="04E9A80C"/>
    <w:rsid w:val="053E49C0"/>
    <w:rsid w:val="05576312"/>
    <w:rsid w:val="05A3AB82"/>
    <w:rsid w:val="0614E942"/>
    <w:rsid w:val="066549CA"/>
    <w:rsid w:val="06857622"/>
    <w:rsid w:val="068C84A4"/>
    <w:rsid w:val="06ABF65F"/>
    <w:rsid w:val="06E1979F"/>
    <w:rsid w:val="07578879"/>
    <w:rsid w:val="07A7D384"/>
    <w:rsid w:val="081605DF"/>
    <w:rsid w:val="087E67E3"/>
    <w:rsid w:val="0888A8FE"/>
    <w:rsid w:val="08C9937E"/>
    <w:rsid w:val="08CDDE3D"/>
    <w:rsid w:val="08F358DA"/>
    <w:rsid w:val="09CBC3AF"/>
    <w:rsid w:val="09E501C9"/>
    <w:rsid w:val="09E69FD7"/>
    <w:rsid w:val="09EA4379"/>
    <w:rsid w:val="0A989278"/>
    <w:rsid w:val="0ACA03D4"/>
    <w:rsid w:val="0ADF7446"/>
    <w:rsid w:val="0B037B45"/>
    <w:rsid w:val="0B636C6C"/>
    <w:rsid w:val="0B697473"/>
    <w:rsid w:val="0B9D973C"/>
    <w:rsid w:val="0BFFC51E"/>
    <w:rsid w:val="0C71993B"/>
    <w:rsid w:val="0CA4A8C2"/>
    <w:rsid w:val="0CBB0343"/>
    <w:rsid w:val="0CE5E700"/>
    <w:rsid w:val="0CF30A1A"/>
    <w:rsid w:val="0D6AA161"/>
    <w:rsid w:val="0E00642B"/>
    <w:rsid w:val="0E35D30F"/>
    <w:rsid w:val="0E57452F"/>
    <w:rsid w:val="0E646A22"/>
    <w:rsid w:val="0EC123B1"/>
    <w:rsid w:val="0FA6D3A3"/>
    <w:rsid w:val="100F3B7D"/>
    <w:rsid w:val="1026D41D"/>
    <w:rsid w:val="10521245"/>
    <w:rsid w:val="1066D77D"/>
    <w:rsid w:val="107F5069"/>
    <w:rsid w:val="110A0276"/>
    <w:rsid w:val="111219B2"/>
    <w:rsid w:val="1113F341"/>
    <w:rsid w:val="1161D989"/>
    <w:rsid w:val="1161F377"/>
    <w:rsid w:val="11989D74"/>
    <w:rsid w:val="11AF5209"/>
    <w:rsid w:val="11FC0086"/>
    <w:rsid w:val="1267F17B"/>
    <w:rsid w:val="126914E1"/>
    <w:rsid w:val="128F038E"/>
    <w:rsid w:val="12A5BF7B"/>
    <w:rsid w:val="12E8127F"/>
    <w:rsid w:val="131907D7"/>
    <w:rsid w:val="134CF64E"/>
    <w:rsid w:val="135BBC76"/>
    <w:rsid w:val="135C3D5F"/>
    <w:rsid w:val="136E7E51"/>
    <w:rsid w:val="136E9CF0"/>
    <w:rsid w:val="1374766F"/>
    <w:rsid w:val="1388BB57"/>
    <w:rsid w:val="13CA727B"/>
    <w:rsid w:val="14018FFA"/>
    <w:rsid w:val="143E5C5C"/>
    <w:rsid w:val="14A6AAD0"/>
    <w:rsid w:val="14C03E57"/>
    <w:rsid w:val="14E5C559"/>
    <w:rsid w:val="14FEDAE2"/>
    <w:rsid w:val="1582393C"/>
    <w:rsid w:val="1586397C"/>
    <w:rsid w:val="159EB29F"/>
    <w:rsid w:val="15BB3F37"/>
    <w:rsid w:val="15FA0CC5"/>
    <w:rsid w:val="1639182A"/>
    <w:rsid w:val="16812516"/>
    <w:rsid w:val="16B46372"/>
    <w:rsid w:val="16D03BF2"/>
    <w:rsid w:val="173E65D7"/>
    <w:rsid w:val="1755E158"/>
    <w:rsid w:val="17BD5D6F"/>
    <w:rsid w:val="1817875E"/>
    <w:rsid w:val="1834E3A8"/>
    <w:rsid w:val="1841EF74"/>
    <w:rsid w:val="18D29E5D"/>
    <w:rsid w:val="193A33CD"/>
    <w:rsid w:val="19586561"/>
    <w:rsid w:val="19686928"/>
    <w:rsid w:val="197A2E85"/>
    <w:rsid w:val="198EBDDB"/>
    <w:rsid w:val="19BFDFDD"/>
    <w:rsid w:val="19E7827C"/>
    <w:rsid w:val="19E857F6"/>
    <w:rsid w:val="19F58843"/>
    <w:rsid w:val="1A30CA6D"/>
    <w:rsid w:val="1A7D5355"/>
    <w:rsid w:val="1AA76CDD"/>
    <w:rsid w:val="1AA97B59"/>
    <w:rsid w:val="1AD7729E"/>
    <w:rsid w:val="1B177C92"/>
    <w:rsid w:val="1B1D65E5"/>
    <w:rsid w:val="1B366349"/>
    <w:rsid w:val="1B6BB0DD"/>
    <w:rsid w:val="1B7FCEE0"/>
    <w:rsid w:val="1BAFC832"/>
    <w:rsid w:val="1BEFD8AA"/>
    <w:rsid w:val="1BF9C33A"/>
    <w:rsid w:val="1C274349"/>
    <w:rsid w:val="1CE43472"/>
    <w:rsid w:val="1CFB3F91"/>
    <w:rsid w:val="1CFBC61A"/>
    <w:rsid w:val="1D5A6474"/>
    <w:rsid w:val="1D7DAF7E"/>
    <w:rsid w:val="1D92DD61"/>
    <w:rsid w:val="1DBDF24F"/>
    <w:rsid w:val="1DD99C1B"/>
    <w:rsid w:val="1E78B800"/>
    <w:rsid w:val="1E88E3C8"/>
    <w:rsid w:val="1E97967B"/>
    <w:rsid w:val="1EA8196B"/>
    <w:rsid w:val="1EE048EC"/>
    <w:rsid w:val="1EE27AD3"/>
    <w:rsid w:val="1F09125F"/>
    <w:rsid w:val="1F3A4B2E"/>
    <w:rsid w:val="1F756C7C"/>
    <w:rsid w:val="1F75E615"/>
    <w:rsid w:val="1F7B4EA7"/>
    <w:rsid w:val="1F836BE8"/>
    <w:rsid w:val="20163BF2"/>
    <w:rsid w:val="202FF70B"/>
    <w:rsid w:val="209CC5AC"/>
    <w:rsid w:val="20AC5998"/>
    <w:rsid w:val="2142F8D6"/>
    <w:rsid w:val="2151AFA9"/>
    <w:rsid w:val="21603EAE"/>
    <w:rsid w:val="216E308A"/>
    <w:rsid w:val="218004C7"/>
    <w:rsid w:val="21829E02"/>
    <w:rsid w:val="21AF6600"/>
    <w:rsid w:val="21BCD960"/>
    <w:rsid w:val="21CBC76C"/>
    <w:rsid w:val="21CF373D"/>
    <w:rsid w:val="21D60B97"/>
    <w:rsid w:val="227C6799"/>
    <w:rsid w:val="228E632C"/>
    <w:rsid w:val="22A74895"/>
    <w:rsid w:val="22A7CE56"/>
    <w:rsid w:val="22C3D120"/>
    <w:rsid w:val="22DEC839"/>
    <w:rsid w:val="22ED5985"/>
    <w:rsid w:val="22F61563"/>
    <w:rsid w:val="23221A84"/>
    <w:rsid w:val="23B61B8A"/>
    <w:rsid w:val="23B7D0D0"/>
    <w:rsid w:val="2467CBC4"/>
    <w:rsid w:val="24A2D1E0"/>
    <w:rsid w:val="24EE8549"/>
    <w:rsid w:val="2520803E"/>
    <w:rsid w:val="2553A131"/>
    <w:rsid w:val="25F2C759"/>
    <w:rsid w:val="26B776F2"/>
    <w:rsid w:val="26C406F7"/>
    <w:rsid w:val="2704B3EB"/>
    <w:rsid w:val="270D4EEC"/>
    <w:rsid w:val="27BAC970"/>
    <w:rsid w:val="27BE8BBE"/>
    <w:rsid w:val="27D61DEE"/>
    <w:rsid w:val="28623450"/>
    <w:rsid w:val="28780CB4"/>
    <w:rsid w:val="289627C6"/>
    <w:rsid w:val="28DBC7C6"/>
    <w:rsid w:val="28DD9273"/>
    <w:rsid w:val="29282296"/>
    <w:rsid w:val="292FE02C"/>
    <w:rsid w:val="296A7942"/>
    <w:rsid w:val="298EA1FE"/>
    <w:rsid w:val="29EACC3D"/>
    <w:rsid w:val="2A5A5C9A"/>
    <w:rsid w:val="2A67CB6B"/>
    <w:rsid w:val="2A6C12E8"/>
    <w:rsid w:val="2ACDA412"/>
    <w:rsid w:val="2B040E1E"/>
    <w:rsid w:val="2B3C984C"/>
    <w:rsid w:val="2B588FE7"/>
    <w:rsid w:val="2BA9BA58"/>
    <w:rsid w:val="2BD197DF"/>
    <w:rsid w:val="2BDA44AA"/>
    <w:rsid w:val="2BFE54AD"/>
    <w:rsid w:val="2C4CB18C"/>
    <w:rsid w:val="2C77322F"/>
    <w:rsid w:val="2C78E984"/>
    <w:rsid w:val="2D1ECAF0"/>
    <w:rsid w:val="2D558C31"/>
    <w:rsid w:val="2D796D72"/>
    <w:rsid w:val="2DA9C308"/>
    <w:rsid w:val="2DB453C5"/>
    <w:rsid w:val="2DB593F3"/>
    <w:rsid w:val="2DE8363F"/>
    <w:rsid w:val="2E14B9E5"/>
    <w:rsid w:val="2E216677"/>
    <w:rsid w:val="2E8DDFAB"/>
    <w:rsid w:val="2EA8618A"/>
    <w:rsid w:val="2EFD99C8"/>
    <w:rsid w:val="2F11E56C"/>
    <w:rsid w:val="2F1DF732"/>
    <w:rsid w:val="2F3F0421"/>
    <w:rsid w:val="2F516DE8"/>
    <w:rsid w:val="2F726F89"/>
    <w:rsid w:val="2FBBDE7A"/>
    <w:rsid w:val="2FE12FD3"/>
    <w:rsid w:val="301E097B"/>
    <w:rsid w:val="304431EB"/>
    <w:rsid w:val="3051EA4C"/>
    <w:rsid w:val="30833186"/>
    <w:rsid w:val="308D1CF0"/>
    <w:rsid w:val="30BBD560"/>
    <w:rsid w:val="30DC46E6"/>
    <w:rsid w:val="30FA92CC"/>
    <w:rsid w:val="3139DDC8"/>
    <w:rsid w:val="314E625F"/>
    <w:rsid w:val="31552C2D"/>
    <w:rsid w:val="317F7D2B"/>
    <w:rsid w:val="31FEB5AD"/>
    <w:rsid w:val="326C1019"/>
    <w:rsid w:val="3293ECE6"/>
    <w:rsid w:val="32F030A9"/>
    <w:rsid w:val="33700B73"/>
    <w:rsid w:val="34096A17"/>
    <w:rsid w:val="34496821"/>
    <w:rsid w:val="346A0659"/>
    <w:rsid w:val="34880B1B"/>
    <w:rsid w:val="34D64048"/>
    <w:rsid w:val="350954CD"/>
    <w:rsid w:val="3557ED87"/>
    <w:rsid w:val="35D47C40"/>
    <w:rsid w:val="35E0ED15"/>
    <w:rsid w:val="35E4575A"/>
    <w:rsid w:val="35E571AB"/>
    <w:rsid w:val="35EA9AB2"/>
    <w:rsid w:val="360BFDC8"/>
    <w:rsid w:val="3614016D"/>
    <w:rsid w:val="3616689B"/>
    <w:rsid w:val="36225DB1"/>
    <w:rsid w:val="364933CD"/>
    <w:rsid w:val="364DFBB7"/>
    <w:rsid w:val="36A0285A"/>
    <w:rsid w:val="36C12BD0"/>
    <w:rsid w:val="36EE3EFD"/>
    <w:rsid w:val="3753DA97"/>
    <w:rsid w:val="376C497B"/>
    <w:rsid w:val="378108E3"/>
    <w:rsid w:val="37815FF1"/>
    <w:rsid w:val="378B3AA8"/>
    <w:rsid w:val="3798BA17"/>
    <w:rsid w:val="37CD2346"/>
    <w:rsid w:val="3803A3AD"/>
    <w:rsid w:val="382F39F3"/>
    <w:rsid w:val="3849DBDB"/>
    <w:rsid w:val="38BC321C"/>
    <w:rsid w:val="38F5A038"/>
    <w:rsid w:val="38FCB85A"/>
    <w:rsid w:val="3914648A"/>
    <w:rsid w:val="393C8CDA"/>
    <w:rsid w:val="395706F2"/>
    <w:rsid w:val="397AD8C0"/>
    <w:rsid w:val="39D2E350"/>
    <w:rsid w:val="39EC1321"/>
    <w:rsid w:val="3A6F1506"/>
    <w:rsid w:val="3A7FB3C5"/>
    <w:rsid w:val="3A884CB5"/>
    <w:rsid w:val="3ACD5322"/>
    <w:rsid w:val="3AD7CBC4"/>
    <w:rsid w:val="3AEBB562"/>
    <w:rsid w:val="3AF46AEA"/>
    <w:rsid w:val="3B33021F"/>
    <w:rsid w:val="3B54276A"/>
    <w:rsid w:val="3BB6DCEF"/>
    <w:rsid w:val="3BBD28DD"/>
    <w:rsid w:val="3BC7CBA8"/>
    <w:rsid w:val="3C4E4F6A"/>
    <w:rsid w:val="3C9EE66C"/>
    <w:rsid w:val="3CB7F59B"/>
    <w:rsid w:val="3CC7DD25"/>
    <w:rsid w:val="3CFCA088"/>
    <w:rsid w:val="3D1744F7"/>
    <w:rsid w:val="3D27F6D9"/>
    <w:rsid w:val="3D5B456A"/>
    <w:rsid w:val="3D8388BF"/>
    <w:rsid w:val="3DEA1FCB"/>
    <w:rsid w:val="3E233415"/>
    <w:rsid w:val="3EBA947F"/>
    <w:rsid w:val="3ED86CDA"/>
    <w:rsid w:val="3EE0847A"/>
    <w:rsid w:val="3EF721F1"/>
    <w:rsid w:val="3F114E99"/>
    <w:rsid w:val="3F52A8D8"/>
    <w:rsid w:val="3F6A8A2E"/>
    <w:rsid w:val="3FAD2019"/>
    <w:rsid w:val="3FF85AD1"/>
    <w:rsid w:val="400BB8CC"/>
    <w:rsid w:val="402BFAEE"/>
    <w:rsid w:val="40833647"/>
    <w:rsid w:val="40D8F76B"/>
    <w:rsid w:val="40F0756A"/>
    <w:rsid w:val="414EFF10"/>
    <w:rsid w:val="41AA85F3"/>
    <w:rsid w:val="41AB5E0A"/>
    <w:rsid w:val="41DA3E0A"/>
    <w:rsid w:val="424869FF"/>
    <w:rsid w:val="426DBE94"/>
    <w:rsid w:val="42710BCA"/>
    <w:rsid w:val="42D0FB22"/>
    <w:rsid w:val="42D28870"/>
    <w:rsid w:val="42F806D9"/>
    <w:rsid w:val="42FD18FA"/>
    <w:rsid w:val="43536CEB"/>
    <w:rsid w:val="4471EEDD"/>
    <w:rsid w:val="44796F4B"/>
    <w:rsid w:val="4490AD29"/>
    <w:rsid w:val="44CC2D4A"/>
    <w:rsid w:val="44F65E82"/>
    <w:rsid w:val="450E4D9A"/>
    <w:rsid w:val="457F88A2"/>
    <w:rsid w:val="45C04A95"/>
    <w:rsid w:val="45FFC25D"/>
    <w:rsid w:val="460DBA29"/>
    <w:rsid w:val="46B24AA6"/>
    <w:rsid w:val="46FBF461"/>
    <w:rsid w:val="4702EA3B"/>
    <w:rsid w:val="475A70E0"/>
    <w:rsid w:val="4779CE4E"/>
    <w:rsid w:val="478C4055"/>
    <w:rsid w:val="47D1CD47"/>
    <w:rsid w:val="4831B01B"/>
    <w:rsid w:val="48336ACE"/>
    <w:rsid w:val="49369F27"/>
    <w:rsid w:val="49834A7A"/>
    <w:rsid w:val="4995A3C2"/>
    <w:rsid w:val="49A98612"/>
    <w:rsid w:val="49BAC850"/>
    <w:rsid w:val="4A12A6AB"/>
    <w:rsid w:val="4A29469B"/>
    <w:rsid w:val="4AAFB679"/>
    <w:rsid w:val="4ACF3CDC"/>
    <w:rsid w:val="4B096E09"/>
    <w:rsid w:val="4B898176"/>
    <w:rsid w:val="4BA5D81F"/>
    <w:rsid w:val="4C0B8E38"/>
    <w:rsid w:val="4C276EC5"/>
    <w:rsid w:val="4C4F347D"/>
    <w:rsid w:val="4C660F48"/>
    <w:rsid w:val="4D20B017"/>
    <w:rsid w:val="4D439538"/>
    <w:rsid w:val="4D49D704"/>
    <w:rsid w:val="4D5FD7CD"/>
    <w:rsid w:val="4D6E9ABF"/>
    <w:rsid w:val="4E13AAE3"/>
    <w:rsid w:val="4E147243"/>
    <w:rsid w:val="4EA1C09B"/>
    <w:rsid w:val="4ED6832B"/>
    <w:rsid w:val="4F215D93"/>
    <w:rsid w:val="4FB18845"/>
    <w:rsid w:val="4FB21EAC"/>
    <w:rsid w:val="4FC2BA79"/>
    <w:rsid w:val="4FF3FDB9"/>
    <w:rsid w:val="50095327"/>
    <w:rsid w:val="5011BBF2"/>
    <w:rsid w:val="5144B1B5"/>
    <w:rsid w:val="5160BFB4"/>
    <w:rsid w:val="51753402"/>
    <w:rsid w:val="52136C64"/>
    <w:rsid w:val="534B3F47"/>
    <w:rsid w:val="535456D5"/>
    <w:rsid w:val="535C2554"/>
    <w:rsid w:val="539E9CF0"/>
    <w:rsid w:val="53A3D119"/>
    <w:rsid w:val="53BC5B0E"/>
    <w:rsid w:val="53DFE6D4"/>
    <w:rsid w:val="53FEE650"/>
    <w:rsid w:val="541A16DB"/>
    <w:rsid w:val="54861AC8"/>
    <w:rsid w:val="5496C49D"/>
    <w:rsid w:val="54E70FA8"/>
    <w:rsid w:val="5562A828"/>
    <w:rsid w:val="55A8B713"/>
    <w:rsid w:val="5632629C"/>
    <w:rsid w:val="563294FE"/>
    <w:rsid w:val="5682E009"/>
    <w:rsid w:val="568B5854"/>
    <w:rsid w:val="568DF5C5"/>
    <w:rsid w:val="56D825CF"/>
    <w:rsid w:val="57119549"/>
    <w:rsid w:val="571F2669"/>
    <w:rsid w:val="5773A4A6"/>
    <w:rsid w:val="57886AB5"/>
    <w:rsid w:val="57CE655F"/>
    <w:rsid w:val="57DD74CD"/>
    <w:rsid w:val="57E732D2"/>
    <w:rsid w:val="5800D6EA"/>
    <w:rsid w:val="580D4E59"/>
    <w:rsid w:val="58570578"/>
    <w:rsid w:val="58F541CE"/>
    <w:rsid w:val="590A85D7"/>
    <w:rsid w:val="592C3F30"/>
    <w:rsid w:val="59732C86"/>
    <w:rsid w:val="59A3C469"/>
    <w:rsid w:val="5A0BEFD8"/>
    <w:rsid w:val="5A38E996"/>
    <w:rsid w:val="5A3D740D"/>
    <w:rsid w:val="5A470804"/>
    <w:rsid w:val="5A62DD9A"/>
    <w:rsid w:val="5AA57BA2"/>
    <w:rsid w:val="5AA9D1C3"/>
    <w:rsid w:val="5ABF469B"/>
    <w:rsid w:val="5B221508"/>
    <w:rsid w:val="5B3B236E"/>
    <w:rsid w:val="5B5481A0"/>
    <w:rsid w:val="5B87C1A7"/>
    <w:rsid w:val="5B93F2FB"/>
    <w:rsid w:val="5BBC3870"/>
    <w:rsid w:val="5BFC0C78"/>
    <w:rsid w:val="5C32B22A"/>
    <w:rsid w:val="5C32DD88"/>
    <w:rsid w:val="5C3614D3"/>
    <w:rsid w:val="5C796BBF"/>
    <w:rsid w:val="5D21D875"/>
    <w:rsid w:val="5D6DBA0D"/>
    <w:rsid w:val="5DA67B21"/>
    <w:rsid w:val="5DB72F1E"/>
    <w:rsid w:val="5DD7F885"/>
    <w:rsid w:val="5DFFB053"/>
    <w:rsid w:val="5E1953C2"/>
    <w:rsid w:val="5E4BBAFB"/>
    <w:rsid w:val="5EA61AA6"/>
    <w:rsid w:val="5EB54848"/>
    <w:rsid w:val="5ED5E5BF"/>
    <w:rsid w:val="5F071B94"/>
    <w:rsid w:val="5F12DFA5"/>
    <w:rsid w:val="5F1BFDE5"/>
    <w:rsid w:val="5F251796"/>
    <w:rsid w:val="5FC8F624"/>
    <w:rsid w:val="5FED1ECD"/>
    <w:rsid w:val="60006DFB"/>
    <w:rsid w:val="60217FFF"/>
    <w:rsid w:val="6046D6BC"/>
    <w:rsid w:val="60969F0B"/>
    <w:rsid w:val="60AD4855"/>
    <w:rsid w:val="6109AE9F"/>
    <w:rsid w:val="6192B5EA"/>
    <w:rsid w:val="61A9F387"/>
    <w:rsid w:val="61BB1804"/>
    <w:rsid w:val="61CE0990"/>
    <w:rsid w:val="61E2D80C"/>
    <w:rsid w:val="6212A670"/>
    <w:rsid w:val="62527819"/>
    <w:rsid w:val="6263BD7D"/>
    <w:rsid w:val="62696DED"/>
    <w:rsid w:val="629D9DB2"/>
    <w:rsid w:val="62A10E03"/>
    <w:rsid w:val="6307D50F"/>
    <w:rsid w:val="64386717"/>
    <w:rsid w:val="644126B8"/>
    <w:rsid w:val="64632778"/>
    <w:rsid w:val="6491007D"/>
    <w:rsid w:val="649D3190"/>
    <w:rsid w:val="64B84A01"/>
    <w:rsid w:val="64CAE614"/>
    <w:rsid w:val="64EC4E83"/>
    <w:rsid w:val="653ACD98"/>
    <w:rsid w:val="65A8E3E7"/>
    <w:rsid w:val="65EA1848"/>
    <w:rsid w:val="65F71610"/>
    <w:rsid w:val="660B3D4A"/>
    <w:rsid w:val="66158F85"/>
    <w:rsid w:val="667E721D"/>
    <w:rsid w:val="669D20D2"/>
    <w:rsid w:val="673429FD"/>
    <w:rsid w:val="674C2420"/>
    <w:rsid w:val="67670BC6"/>
    <w:rsid w:val="6783129D"/>
    <w:rsid w:val="67DCA8B4"/>
    <w:rsid w:val="6803A564"/>
    <w:rsid w:val="681B1C61"/>
    <w:rsid w:val="69090345"/>
    <w:rsid w:val="691497DB"/>
    <w:rsid w:val="6948AAEA"/>
    <w:rsid w:val="69524884"/>
    <w:rsid w:val="69C836FF"/>
    <w:rsid w:val="6A2A5466"/>
    <w:rsid w:val="6A5B79C5"/>
    <w:rsid w:val="6A84BC88"/>
    <w:rsid w:val="6ABC2538"/>
    <w:rsid w:val="6AC188BC"/>
    <w:rsid w:val="6AC9D7CC"/>
    <w:rsid w:val="6AE1ACE4"/>
    <w:rsid w:val="6AF3FE65"/>
    <w:rsid w:val="6AFAAF32"/>
    <w:rsid w:val="6AFAC6EC"/>
    <w:rsid w:val="6B6EF991"/>
    <w:rsid w:val="6BB60F7B"/>
    <w:rsid w:val="6BEFFAFC"/>
    <w:rsid w:val="6BF60C03"/>
    <w:rsid w:val="6C034501"/>
    <w:rsid w:val="6CE7DA22"/>
    <w:rsid w:val="6CF5A3D1"/>
    <w:rsid w:val="6D0FFC86"/>
    <w:rsid w:val="6D1117DE"/>
    <w:rsid w:val="6D4F47CE"/>
    <w:rsid w:val="6D559175"/>
    <w:rsid w:val="6D72A300"/>
    <w:rsid w:val="6D90841C"/>
    <w:rsid w:val="6D947AB5"/>
    <w:rsid w:val="6DA521E3"/>
    <w:rsid w:val="6DED7224"/>
    <w:rsid w:val="6E231014"/>
    <w:rsid w:val="6F2816B7"/>
    <w:rsid w:val="6F43CE6E"/>
    <w:rsid w:val="6F696D0E"/>
    <w:rsid w:val="6F744838"/>
    <w:rsid w:val="6F768608"/>
    <w:rsid w:val="6F89DAB3"/>
    <w:rsid w:val="6FAE6679"/>
    <w:rsid w:val="702BD81E"/>
    <w:rsid w:val="70614C1E"/>
    <w:rsid w:val="70C46F29"/>
    <w:rsid w:val="70E42D70"/>
    <w:rsid w:val="70E69021"/>
    <w:rsid w:val="7152B975"/>
    <w:rsid w:val="71671FC2"/>
    <w:rsid w:val="71866B36"/>
    <w:rsid w:val="71A149C0"/>
    <w:rsid w:val="71BE0B99"/>
    <w:rsid w:val="71DD46BD"/>
    <w:rsid w:val="7201839C"/>
    <w:rsid w:val="7202086F"/>
    <w:rsid w:val="72461423"/>
    <w:rsid w:val="727610AF"/>
    <w:rsid w:val="72CA3E64"/>
    <w:rsid w:val="72D3966C"/>
    <w:rsid w:val="72FF4220"/>
    <w:rsid w:val="734F51DE"/>
    <w:rsid w:val="7395381E"/>
    <w:rsid w:val="7409B455"/>
    <w:rsid w:val="7426B4FB"/>
    <w:rsid w:val="74522171"/>
    <w:rsid w:val="746B49CE"/>
    <w:rsid w:val="747300FD"/>
    <w:rsid w:val="7494B0F1"/>
    <w:rsid w:val="74CA47F7"/>
    <w:rsid w:val="756DA9C4"/>
    <w:rsid w:val="758719C1"/>
    <w:rsid w:val="75A4E048"/>
    <w:rsid w:val="75F3775C"/>
    <w:rsid w:val="760187FE"/>
    <w:rsid w:val="7604A623"/>
    <w:rsid w:val="76233C30"/>
    <w:rsid w:val="764D4567"/>
    <w:rsid w:val="76D8DD68"/>
    <w:rsid w:val="77282CBA"/>
    <w:rsid w:val="7750713C"/>
    <w:rsid w:val="775EBA64"/>
    <w:rsid w:val="7789C233"/>
    <w:rsid w:val="77C51EFB"/>
    <w:rsid w:val="77EA2E1A"/>
    <w:rsid w:val="78135DB9"/>
    <w:rsid w:val="781B6EE6"/>
    <w:rsid w:val="7882AE37"/>
    <w:rsid w:val="79CB45A8"/>
    <w:rsid w:val="7A193600"/>
    <w:rsid w:val="7A5EC75D"/>
    <w:rsid w:val="7A5FCD7C"/>
    <w:rsid w:val="7A83CFF9"/>
    <w:rsid w:val="7A92E0FE"/>
    <w:rsid w:val="7B068E4C"/>
    <w:rsid w:val="7B5FA8CF"/>
    <w:rsid w:val="7BC6D25F"/>
    <w:rsid w:val="7BCFA26F"/>
    <w:rsid w:val="7BE70A65"/>
    <w:rsid w:val="7C5D3356"/>
    <w:rsid w:val="7CAA4716"/>
    <w:rsid w:val="7D641DDC"/>
    <w:rsid w:val="7D838573"/>
    <w:rsid w:val="7D9D955C"/>
    <w:rsid w:val="7E38616B"/>
    <w:rsid w:val="7E3AFDB6"/>
    <w:rsid w:val="7E6E7BAC"/>
    <w:rsid w:val="7F0A0A2E"/>
    <w:rsid w:val="7F272BD2"/>
    <w:rsid w:val="7F2CF6D1"/>
    <w:rsid w:val="7F3974C8"/>
    <w:rsid w:val="7F4FA665"/>
    <w:rsid w:val="7F7DFD78"/>
    <w:rsid w:val="7FCBB464"/>
    <w:rsid w:val="7FE433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D9E96"/>
  <w15:chartTrackingRefBased/>
  <w15:docId w15:val="{9B84B0B1-A593-A44E-A6BB-80754C40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8B3A86"/>
    <w:pPr>
      <w:widowControl w:val="0"/>
      <w:autoSpaceDE w:val="0"/>
      <w:autoSpaceDN w:val="0"/>
      <w:ind w:left="860" w:hanging="360"/>
      <w:outlineLvl w:val="0"/>
    </w:pPr>
    <w:rPr>
      <w:rFonts w:ascii="Arial" w:hAnsi="Arial" w:eastAsia="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B3A86"/>
    <w:rPr>
      <w:rFonts w:ascii="Arial" w:hAnsi="Arial" w:eastAsia="Arial" w:cs="Arial"/>
      <w:b/>
      <w:bCs/>
      <w:sz w:val="22"/>
      <w:szCs w:val="22"/>
    </w:rPr>
  </w:style>
  <w:style w:type="paragraph" w:styleId="ListParagraph">
    <w:name w:val="List Paragraph"/>
    <w:basedOn w:val="Normal"/>
    <w:uiPriority w:val="34"/>
    <w:qFormat/>
    <w:rsid w:val="008B3A86"/>
    <w:pPr>
      <w:ind w:left="720"/>
      <w:contextualSpacing/>
    </w:pPr>
  </w:style>
  <w:style w:type="paragraph" w:styleId="Header">
    <w:name w:val="header"/>
    <w:basedOn w:val="Normal"/>
    <w:link w:val="HeaderChar"/>
    <w:uiPriority w:val="99"/>
    <w:unhideWhenUsed/>
    <w:rsid w:val="008B3A86"/>
    <w:pPr>
      <w:tabs>
        <w:tab w:val="center" w:pos="4680"/>
        <w:tab w:val="right" w:pos="9360"/>
      </w:tabs>
    </w:pPr>
  </w:style>
  <w:style w:type="character" w:styleId="HeaderChar" w:customStyle="1">
    <w:name w:val="Header Char"/>
    <w:basedOn w:val="DefaultParagraphFont"/>
    <w:link w:val="Header"/>
    <w:uiPriority w:val="99"/>
    <w:rsid w:val="008B3A86"/>
  </w:style>
  <w:style w:type="paragraph" w:styleId="Footer">
    <w:name w:val="footer"/>
    <w:basedOn w:val="Normal"/>
    <w:link w:val="FooterChar"/>
    <w:uiPriority w:val="99"/>
    <w:unhideWhenUsed/>
    <w:rsid w:val="008B3A86"/>
    <w:pPr>
      <w:tabs>
        <w:tab w:val="center" w:pos="4680"/>
        <w:tab w:val="right" w:pos="9360"/>
      </w:tabs>
    </w:pPr>
  </w:style>
  <w:style w:type="character" w:styleId="FooterChar" w:customStyle="1">
    <w:name w:val="Footer Char"/>
    <w:basedOn w:val="DefaultParagraphFont"/>
    <w:link w:val="Footer"/>
    <w:uiPriority w:val="99"/>
    <w:rsid w:val="008B3A86"/>
  </w:style>
  <w:style w:type="character" w:styleId="PageNumber">
    <w:name w:val="page number"/>
    <w:basedOn w:val="DefaultParagraphFont"/>
    <w:uiPriority w:val="99"/>
    <w:semiHidden/>
    <w:unhideWhenUsed/>
    <w:rsid w:val="008B3A86"/>
  </w:style>
  <w:style w:type="character" w:styleId="Hyperlink">
    <w:name w:val="Hyperlink"/>
    <w:basedOn w:val="DefaultParagraphFont"/>
    <w:uiPriority w:val="99"/>
    <w:unhideWhenUsed/>
    <w:rsid w:val="008B3A86"/>
    <w:rPr>
      <w:color w:val="0563C1" w:themeColor="hyperlink"/>
      <w:u w:val="single"/>
    </w:rPr>
  </w:style>
  <w:style w:type="character" w:styleId="UnresolvedMention">
    <w:name w:val="Unresolved Mention"/>
    <w:basedOn w:val="DefaultParagraphFont"/>
    <w:uiPriority w:val="99"/>
    <w:semiHidden/>
    <w:unhideWhenUsed/>
    <w:rsid w:val="008B3A86"/>
    <w:rPr>
      <w:color w:val="605E5C"/>
      <w:shd w:val="clear" w:color="auto" w:fill="E1DFDD"/>
    </w:rPr>
  </w:style>
  <w:style w:type="table" w:styleId="TableGrid">
    <w:name w:val="Table Grid"/>
    <w:basedOn w:val="TableNormal"/>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5Dark-Accent1">
    <w:name w:val="Grid Table 5 Dark Accent 1"/>
    <w:basedOn w:val="TableNormal"/>
    <w:uiPriority w:val="5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812BF0"/>
    <w:rPr>
      <w:color w:val="954F72" w:themeColor="followedHyperlink"/>
      <w:u w:val="single"/>
    </w:rPr>
  </w:style>
  <w:style w:type="paragraph" w:styleId="paragraph" w:customStyle="1">
    <w:name w:val="paragraph"/>
    <w:basedOn w:val="Normal"/>
    <w:rsid w:val="00C454C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C454C1"/>
  </w:style>
  <w:style w:type="character" w:styleId="eop" w:customStyle="1">
    <w:name w:val="eop"/>
    <w:basedOn w:val="DefaultParagraphFont"/>
    <w:rsid w:val="00C4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64791">
      <w:bodyDiv w:val="1"/>
      <w:marLeft w:val="0"/>
      <w:marRight w:val="0"/>
      <w:marTop w:val="0"/>
      <w:marBottom w:val="0"/>
      <w:divBdr>
        <w:top w:val="none" w:sz="0" w:space="0" w:color="auto"/>
        <w:left w:val="none" w:sz="0" w:space="0" w:color="auto"/>
        <w:bottom w:val="none" w:sz="0" w:space="0" w:color="auto"/>
        <w:right w:val="none" w:sz="0" w:space="0" w:color="auto"/>
      </w:divBdr>
    </w:div>
    <w:div w:id="845024188">
      <w:bodyDiv w:val="1"/>
      <w:marLeft w:val="0"/>
      <w:marRight w:val="0"/>
      <w:marTop w:val="0"/>
      <w:marBottom w:val="0"/>
      <w:divBdr>
        <w:top w:val="none" w:sz="0" w:space="0" w:color="auto"/>
        <w:left w:val="none" w:sz="0" w:space="0" w:color="auto"/>
        <w:bottom w:val="none" w:sz="0" w:space="0" w:color="auto"/>
        <w:right w:val="none" w:sz="0" w:space="0" w:color="auto"/>
      </w:divBdr>
      <w:divsChild>
        <w:div w:id="1323699593">
          <w:marLeft w:val="0"/>
          <w:marRight w:val="0"/>
          <w:marTop w:val="0"/>
          <w:marBottom w:val="0"/>
          <w:divBdr>
            <w:top w:val="none" w:sz="0" w:space="0" w:color="auto"/>
            <w:left w:val="none" w:sz="0" w:space="0" w:color="auto"/>
            <w:bottom w:val="none" w:sz="0" w:space="0" w:color="auto"/>
            <w:right w:val="none" w:sz="0" w:space="0" w:color="auto"/>
          </w:divBdr>
        </w:div>
        <w:div w:id="876237054">
          <w:marLeft w:val="0"/>
          <w:marRight w:val="0"/>
          <w:marTop w:val="0"/>
          <w:marBottom w:val="0"/>
          <w:divBdr>
            <w:top w:val="none" w:sz="0" w:space="0" w:color="auto"/>
            <w:left w:val="none" w:sz="0" w:space="0" w:color="auto"/>
            <w:bottom w:val="none" w:sz="0" w:space="0" w:color="auto"/>
            <w:right w:val="none" w:sz="0" w:space="0" w:color="auto"/>
          </w:divBdr>
        </w:div>
      </w:divsChild>
    </w:div>
    <w:div w:id="16416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aspa.org/events/naspa-virtual-assessment-persistence-and-data-analytics-conference" TargetMode="External" Id="rId13" /><Relationship Type="http://schemas.openxmlformats.org/officeDocument/2006/relationships/hyperlink" Target="mailto:%20assessmentcredential@campuslabs.com"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campusintelligence.com/recorded_webinars/program-review-made-simple/" TargetMode="External" Id="rId21" /><Relationship Type="http://schemas.openxmlformats.org/officeDocument/2006/relationships/webSettings" Target="webSettings.xml" Id="rId7" /><Relationship Type="http://schemas.openxmlformats.org/officeDocument/2006/relationships/hyperlink" Target="https://www.myacpa.org/events/saai" TargetMode="External" Id="rId12"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csusb.edu/staff-development-center/learn/conferences-events/employee-development-days" TargetMode="External" Id="rId16" /><Relationship Type="http://schemas.openxmlformats.org/officeDocument/2006/relationships/hyperlink" Target="http://www.campusintelligence.com/recorded_webinars/closing-the-assessment-loop/"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eams.microsoft.com/l/file/81CE3987-4F87-4F8D-9247-98A60FDCAA93?tenantId=d73b9eaa-07c9-47c4-a6ce-f13bee0e8117&amp;fileType=docx&amp;objectUrl=https%3A%2F%2Fcsusanbernardino.sharepoint.com%2Fsites%2FStudentAffairsAssessmentCommittee%2FShared%20Documents%2FGeneral%2F2021_Zoom%20Recordings%20A_Team%20Meetings%20.docx&amp;baseUrl=https%3A%2F%2Fcsusanbernardino.sharepoint.com%2Fsites%2FStudentAffairsAssessmentCommittee&amp;serviceName=teams&amp;threadId=19:5aa3b3f1220248ee8ec0507bd6568bbe@thread.tacv2&amp;groupId=356f5a48-7252-4a7f-8d52-5884c75aa0f7"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s://research.cgu.edu/claremont-evaluation-center/professional-development-workshops/workshop-descriptions/" TargetMode="External" Id="rId15" /><Relationship Type="http://schemas.openxmlformats.org/officeDocument/2006/relationships/header" Target="header1.xml" Id="rId23" /><Relationship Type="http://schemas.openxmlformats.org/officeDocument/2006/relationships/hyperlink" Target="http://baselinesupport.campuslabs.com/hc/en-us/articles/204304815-Writing-Assessment-Reports-vide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ei.cgu.edu/?utm_source=newsletter&amp;utm_medium=email&amp;utm_content=TEI%20Website&amp;utm_campaign=March2017" TargetMode="External" Id="rId14" /><Relationship Type="http://schemas.openxmlformats.org/officeDocument/2006/relationships/hyperlink" Target="https://www.youtube.com/watch?time_continue=11&amp;v=Ze3oqBr4pa0" TargetMode="External" Id="rId22" /><Relationship Type="http://schemas.openxmlformats.org/officeDocument/2006/relationships/theme" Target="theme/theme1.xml" Id="rId27" /><Relationship Type="http://schemas.openxmlformats.org/officeDocument/2006/relationships/glossaryDocument" Target="/word/glossary/document.xml" Id="Rdb9e94ac8aaa45c2" /><Relationship Type="http://schemas.openxmlformats.org/officeDocument/2006/relationships/image" Target="/media/image3.jpg" Id="Rf16713dcacbe4301" /><Relationship Type="http://schemas.openxmlformats.org/officeDocument/2006/relationships/hyperlink" Target="http://www.campusintelligence.com/recorded_webinars/closing-the-loop-on-student-affairs-assessment-sharing-and-using-assessment-results/" TargetMode="External" Id="R60a653ab7c64451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93303b-d398-4fa5-b290-58e9a854a624}"/>
      </w:docPartPr>
      <w:docPartBody>
        <w:p w14:paraId="7035AB4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97F9A0CDFEA46A0823D6C14928D64" ma:contentTypeVersion="7" ma:contentTypeDescription="Create a new document." ma:contentTypeScope="" ma:versionID="91a141ce027c98f5d94abc62afe3eef8">
  <xsd:schema xmlns:xsd="http://www.w3.org/2001/XMLSchema" xmlns:xs="http://www.w3.org/2001/XMLSchema" xmlns:p="http://schemas.microsoft.com/office/2006/metadata/properties" xmlns:ns2="d544d560-ab8b-43af-8924-9a47e123e3c9" xmlns:ns3="15b57f01-5669-44d7-91f9-7e0b4acaa51c" targetNamespace="http://schemas.microsoft.com/office/2006/metadata/properties" ma:root="true" ma:fieldsID="921a0d900fc3327b0f45f1c703966b70" ns2:_="" ns3:_="">
    <xsd:import namespace="d544d560-ab8b-43af-8924-9a47e123e3c9"/>
    <xsd:import namespace="15b57f01-5669-44d7-91f9-7e0b4acaa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4d560-ab8b-43af-8924-9a47e123e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57f01-5669-44d7-91f9-7e0b4acaa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0D921-7CC3-4871-8730-DB03E8130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4d560-ab8b-43af-8924-9a47e123e3c9"/>
    <ds:schemaRef ds:uri="15b57f01-5669-44d7-91f9-7e0b4acaa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3AD30-6D2C-45CC-B9C9-62554DD36317}">
  <ds:schemaRefs>
    <ds:schemaRef ds:uri="http://schemas.microsoft.com/sharepoint/v3/contenttype/forms"/>
  </ds:schemaRefs>
</ds:datastoreItem>
</file>

<file path=customXml/itemProps3.xml><?xml version="1.0" encoding="utf-8"?>
<ds:datastoreItem xmlns:ds="http://schemas.openxmlformats.org/officeDocument/2006/customXml" ds:itemID="{2DC4D097-4932-459C-BCA1-5429512CED7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Mersman</dc:creator>
  <keywords/>
  <dc:description/>
  <lastModifiedBy>Jennifer Mersman</lastModifiedBy>
  <revision>114</revision>
  <dcterms:created xsi:type="dcterms:W3CDTF">2021-01-26T19:31:00.0000000Z</dcterms:created>
  <dcterms:modified xsi:type="dcterms:W3CDTF">2021-04-19T22:59:31.8778356Z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0x0101004C797F9A0CDFEA46A0823D6C14928D64</vt:lpwstr>
  </property>
</Properties>
</file>