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DDC7D" w14:textId="70DCEF68" w:rsidR="008028D6" w:rsidRPr="0097630E" w:rsidRDefault="007B74CD" w:rsidP="007B74CD">
      <w:pPr>
        <w:pStyle w:val="paragraph"/>
        <w:spacing w:before="0" w:beforeAutospacing="0" w:after="0" w:afterAutospacing="0"/>
        <w:jc w:val="center"/>
        <w:textAlignment w:val="baseline"/>
        <w:rPr>
          <w:rStyle w:val="eop"/>
        </w:rPr>
      </w:pPr>
      <w:r w:rsidRPr="0097630E">
        <w:rPr>
          <w:noProof/>
        </w:rPr>
        <w:drawing>
          <wp:inline distT="0" distB="0" distL="0" distR="0" wp14:anchorId="66D94A69" wp14:editId="6C7C4682">
            <wp:extent cx="5852160" cy="61834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i logo long.jpg"/>
                    <pic:cNvPicPr/>
                  </pic:nvPicPr>
                  <pic:blipFill>
                    <a:blip r:embed="rId11">
                      <a:extLst>
                        <a:ext uri="{28A0092B-C50C-407E-A947-70E740481C1C}">
                          <a14:useLocalDpi xmlns:a14="http://schemas.microsoft.com/office/drawing/2010/main" val="0"/>
                        </a:ext>
                      </a:extLst>
                    </a:blip>
                    <a:stretch>
                      <a:fillRect/>
                    </a:stretch>
                  </pic:blipFill>
                  <pic:spPr>
                    <a:xfrm>
                      <a:off x="0" y="0"/>
                      <a:ext cx="5957078" cy="629427"/>
                    </a:xfrm>
                    <a:prstGeom prst="rect">
                      <a:avLst/>
                    </a:prstGeom>
                  </pic:spPr>
                </pic:pic>
              </a:graphicData>
            </a:graphic>
          </wp:inline>
        </w:drawing>
      </w:r>
    </w:p>
    <w:p w14:paraId="25908F7D" w14:textId="4F54554C" w:rsidR="008028D6" w:rsidRPr="0097630E" w:rsidRDefault="008028D6" w:rsidP="008028D6">
      <w:pPr>
        <w:pStyle w:val="paragraph"/>
        <w:spacing w:before="0" w:beforeAutospacing="0" w:after="0" w:afterAutospacing="0"/>
        <w:jc w:val="center"/>
        <w:textAlignment w:val="baseline"/>
        <w:rPr>
          <w:rStyle w:val="eop"/>
        </w:rPr>
      </w:pPr>
    </w:p>
    <w:p w14:paraId="276F8461" w14:textId="77777777" w:rsidR="0003597C" w:rsidRPr="0097630E" w:rsidRDefault="0003597C" w:rsidP="007B74CD">
      <w:pPr>
        <w:rPr>
          <w:rFonts w:ascii="Times New Roman" w:hAnsi="Times New Roman" w:cs="Times New Roman"/>
        </w:rPr>
      </w:pPr>
    </w:p>
    <w:p w14:paraId="35DD6D5A" w14:textId="11F97825" w:rsidR="008028D6" w:rsidRPr="0097630E" w:rsidRDefault="004C1747" w:rsidP="008028D6">
      <w:pPr>
        <w:jc w:val="center"/>
        <w:rPr>
          <w:rFonts w:ascii="Times New Roman" w:hAnsi="Times New Roman" w:cs="Times New Roman"/>
          <w:b/>
          <w:bCs/>
        </w:rPr>
      </w:pPr>
      <w:r w:rsidRPr="0097630E">
        <w:rPr>
          <w:rFonts w:ascii="Times New Roman" w:hAnsi="Times New Roman" w:cs="Times New Roman"/>
          <w:b/>
          <w:bCs/>
        </w:rPr>
        <w:t>Accessible Procurement of Information and Communication Technologies</w:t>
      </w:r>
    </w:p>
    <w:p w14:paraId="715D4860" w14:textId="23C6A8B3" w:rsidR="008028D6" w:rsidRPr="0097630E" w:rsidRDefault="008028D6" w:rsidP="00CC6F27">
      <w:pPr>
        <w:jc w:val="center"/>
        <w:rPr>
          <w:rFonts w:ascii="Times New Roman" w:hAnsi="Times New Roman" w:cs="Times New Roman"/>
        </w:rPr>
      </w:pPr>
      <w:r w:rsidRPr="0097630E">
        <w:rPr>
          <w:rFonts w:ascii="Times New Roman" w:hAnsi="Times New Roman" w:cs="Times New Roman"/>
        </w:rPr>
        <w:t xml:space="preserve">Approved per BD </w:t>
      </w:r>
      <w:r w:rsidR="00135530">
        <w:rPr>
          <w:rFonts w:ascii="Times New Roman" w:hAnsi="Times New Roman" w:cs="Times New Roman"/>
        </w:rPr>
        <w:t>06-21</w:t>
      </w:r>
      <w:r w:rsidRPr="0097630E">
        <w:rPr>
          <w:rFonts w:ascii="Times New Roman" w:hAnsi="Times New Roman" w:cs="Times New Roman"/>
        </w:rPr>
        <w:t xml:space="preserve"> | </w:t>
      </w:r>
      <w:r w:rsidR="00135530">
        <w:rPr>
          <w:rFonts w:ascii="Times New Roman" w:hAnsi="Times New Roman" w:cs="Times New Roman"/>
        </w:rPr>
        <w:t>February 16</w:t>
      </w:r>
      <w:r w:rsidR="00CC6F27" w:rsidRPr="0097630E">
        <w:rPr>
          <w:rFonts w:ascii="Times New Roman" w:hAnsi="Times New Roman" w:cs="Times New Roman"/>
        </w:rPr>
        <w:t>, 202</w:t>
      </w:r>
      <w:r w:rsidR="00135530">
        <w:rPr>
          <w:rFonts w:ascii="Times New Roman" w:hAnsi="Times New Roman" w:cs="Times New Roman"/>
        </w:rPr>
        <w:t>1</w:t>
      </w:r>
    </w:p>
    <w:p w14:paraId="0F9C13CC" w14:textId="77777777" w:rsidR="00CC6F27" w:rsidRPr="0097630E" w:rsidRDefault="00CC6F27" w:rsidP="00CC6F27">
      <w:pPr>
        <w:jc w:val="center"/>
        <w:rPr>
          <w:rStyle w:val="eop"/>
          <w:rFonts w:ascii="Times New Roman" w:hAnsi="Times New Roman" w:cs="Times New Roman"/>
        </w:rPr>
      </w:pPr>
    </w:p>
    <w:p w14:paraId="45B297FF" w14:textId="558BA5C9" w:rsidR="00D519CF" w:rsidRPr="0097630E" w:rsidRDefault="008028D6" w:rsidP="00CC6F27">
      <w:pPr>
        <w:pStyle w:val="paragraph"/>
        <w:ind w:left="1440" w:hanging="1440"/>
        <w:textAlignment w:val="baseline"/>
      </w:pPr>
      <w:r w:rsidRPr="0097630E">
        <w:rPr>
          <w:b/>
          <w:bCs/>
        </w:rPr>
        <w:t>Purpose:</w:t>
      </w:r>
      <w:r w:rsidR="00000380" w:rsidRPr="0097630E">
        <w:tab/>
      </w:r>
      <w:r w:rsidR="00C62729" w:rsidRPr="0097630E">
        <w:t xml:space="preserve">To establish a policy </w:t>
      </w:r>
      <w:r w:rsidR="00BB2951" w:rsidRPr="0097630E">
        <w:t xml:space="preserve">and procedures </w:t>
      </w:r>
      <w:r w:rsidR="00C62729" w:rsidRPr="0097630E">
        <w:t>to</w:t>
      </w:r>
      <w:r w:rsidR="00D519CF" w:rsidRPr="0097630E">
        <w:t xml:space="preserve"> </w:t>
      </w:r>
      <w:r w:rsidR="00C62729" w:rsidRPr="0097630E">
        <w:t>ensure that accessible procurement of Information and Communication Technologies</w:t>
      </w:r>
      <w:r w:rsidR="00D519CF" w:rsidRPr="0097630E">
        <w:t xml:space="preserve"> </w:t>
      </w:r>
      <w:r w:rsidR="00C62729" w:rsidRPr="0097630E">
        <w:t xml:space="preserve">(ICT) be </w:t>
      </w:r>
      <w:r w:rsidR="00D519CF" w:rsidRPr="0097630E">
        <w:t>implemented</w:t>
      </w:r>
      <w:r w:rsidR="00C62729" w:rsidRPr="0097630E">
        <w:t xml:space="preserve"> within the corporation. </w:t>
      </w:r>
      <w:r w:rsidR="00D519CF" w:rsidRPr="0097630E">
        <w:t xml:space="preserve"> </w:t>
      </w:r>
      <w:r w:rsidR="00C62729" w:rsidRPr="0097630E">
        <w:t>CSU Exec</w:t>
      </w:r>
      <w:r w:rsidR="00D519CF" w:rsidRPr="0097630E">
        <w:t>u</w:t>
      </w:r>
      <w:r w:rsidR="00C62729" w:rsidRPr="0097630E">
        <w:t>t</w:t>
      </w:r>
      <w:r w:rsidR="00D519CF" w:rsidRPr="0097630E">
        <w:t xml:space="preserve">ive Order 1111 mandates that </w:t>
      </w:r>
      <w:r w:rsidR="00C62729" w:rsidRPr="0097630E">
        <w:t>procurement of ICT be</w:t>
      </w:r>
      <w:r w:rsidR="00D519CF" w:rsidRPr="0097630E">
        <w:t xml:space="preserve"> vetted for accessibility prio</w:t>
      </w:r>
      <w:r w:rsidR="00C62729" w:rsidRPr="0097630E">
        <w:t>r to any technological purchase, thereby promoting equal access to technology</w:t>
      </w:r>
      <w:r w:rsidR="00BB2951" w:rsidRPr="0097630E">
        <w:t>.</w:t>
      </w:r>
      <w:r w:rsidR="00D519CF" w:rsidRPr="0097630E">
        <w:t xml:space="preserve"> </w:t>
      </w:r>
      <w:r w:rsidR="001A22FB" w:rsidRPr="0097630E">
        <w:t xml:space="preserve"> ICT refers to electronic content, software, hardware, and support documentation and services.</w:t>
      </w:r>
    </w:p>
    <w:p w14:paraId="1874458E" w14:textId="107412D8" w:rsidR="008028D6" w:rsidRPr="0097630E" w:rsidRDefault="008028D6" w:rsidP="005C5224">
      <w:pPr>
        <w:pStyle w:val="paragraph"/>
        <w:ind w:left="1440"/>
        <w:textAlignment w:val="baseline"/>
      </w:pPr>
      <w:r w:rsidRPr="0097630E">
        <w:t xml:space="preserve">This policy does not apply to computing equipment that is </w:t>
      </w:r>
      <w:r w:rsidR="000153C5" w:rsidRPr="0097630E">
        <w:t>personal</w:t>
      </w:r>
      <w:r w:rsidRPr="0097630E">
        <w:t xml:space="preserve"> property of staff</w:t>
      </w:r>
      <w:r w:rsidR="000153C5" w:rsidRPr="0097630E">
        <w:t xml:space="preserve"> </w:t>
      </w:r>
      <w:r w:rsidRPr="0097630E">
        <w:t xml:space="preserve">and students except </w:t>
      </w:r>
      <w:r w:rsidR="00BB2951" w:rsidRPr="0097630E">
        <w:t xml:space="preserve">to the extent </w:t>
      </w:r>
      <w:r w:rsidRPr="0097630E">
        <w:t xml:space="preserve">that the </w:t>
      </w:r>
      <w:r w:rsidR="00BB2951" w:rsidRPr="0097630E">
        <w:t>use of personal equipment, when</w:t>
      </w:r>
      <w:r w:rsidRPr="0097630E">
        <w:t xml:space="preserve"> linked to ASI/CSUSB’s computing and communications facilities, will be subject to </w:t>
      </w:r>
      <w:r w:rsidR="00BB2951" w:rsidRPr="0097630E">
        <w:t xml:space="preserve">ICT accessible procurement </w:t>
      </w:r>
      <w:r w:rsidRPr="0097630E">
        <w:t xml:space="preserve">provisions. </w:t>
      </w:r>
      <w:r w:rsidR="00BB2951" w:rsidRPr="0097630E">
        <w:t xml:space="preserve"> </w:t>
      </w:r>
      <w:r w:rsidRPr="0097630E">
        <w:t>In all cases, applicable statutes and regulations will take precedence over this policy</w:t>
      </w:r>
      <w:r w:rsidR="005C5224" w:rsidRPr="0097630E">
        <w:t>.</w:t>
      </w:r>
    </w:p>
    <w:p w14:paraId="1BB33679" w14:textId="6963FBB0" w:rsidR="005C5224" w:rsidRPr="0097630E" w:rsidRDefault="008028D6" w:rsidP="00A5045D">
      <w:pPr>
        <w:pStyle w:val="paragraph"/>
        <w:ind w:left="1440" w:hanging="1440"/>
        <w:textAlignment w:val="baseline"/>
      </w:pPr>
      <w:r w:rsidRPr="0097630E">
        <w:rPr>
          <w:b/>
          <w:bCs/>
        </w:rPr>
        <w:t>Scope:</w:t>
      </w:r>
      <w:r w:rsidR="005C5224" w:rsidRPr="0097630E">
        <w:tab/>
      </w:r>
      <w:r w:rsidR="0086528E" w:rsidRPr="0097630E">
        <w:t xml:space="preserve">ASI has established the following guidelines </w:t>
      </w:r>
      <w:r w:rsidR="00BB2951" w:rsidRPr="0097630E">
        <w:t xml:space="preserve">for accessible procurement </w:t>
      </w:r>
      <w:r w:rsidR="0086528E" w:rsidRPr="0097630E">
        <w:t xml:space="preserve">for all members of ASI </w:t>
      </w:r>
      <w:r w:rsidR="00BB2951" w:rsidRPr="0097630E">
        <w:t xml:space="preserve">and should be used in an </w:t>
      </w:r>
      <w:r w:rsidR="0086528E" w:rsidRPr="0097630E">
        <w:t>et</w:t>
      </w:r>
      <w:r w:rsidR="00BB2951" w:rsidRPr="0097630E">
        <w:t>hical and professional manner.</w:t>
      </w:r>
    </w:p>
    <w:p w14:paraId="1616A318" w14:textId="454A86FC" w:rsidR="00000380" w:rsidRPr="0097630E" w:rsidRDefault="00000380" w:rsidP="00000380">
      <w:pPr>
        <w:pStyle w:val="Default"/>
        <w:ind w:left="1440" w:hanging="1440"/>
        <w:rPr>
          <w:rFonts w:ascii="Times New Roman" w:hAnsi="Times New Roman" w:cs="Times New Roman"/>
          <w:color w:val="auto"/>
        </w:rPr>
      </w:pPr>
      <w:r w:rsidRPr="0097630E">
        <w:rPr>
          <w:rFonts w:ascii="Times New Roman" w:hAnsi="Times New Roman" w:cs="Times New Roman"/>
          <w:b/>
          <w:bCs/>
          <w:color w:val="auto"/>
        </w:rPr>
        <w:t>Background:</w:t>
      </w:r>
      <w:r w:rsidRPr="0097630E">
        <w:rPr>
          <w:rFonts w:ascii="Times New Roman" w:hAnsi="Times New Roman" w:cs="Times New Roman"/>
          <w:color w:val="auto"/>
        </w:rPr>
        <w:tab/>
        <w:t>The CSU’s commitment to meeting the requirements of Sections 504 and 508 of the Federal Rehabilitation Act of 1973 and California Education Code 11135 are outlined in Executive Order 1111, The CSU’s Board of Trustees Policy on Disability Support and Accommodations.</w:t>
      </w:r>
    </w:p>
    <w:p w14:paraId="51356B51" w14:textId="77777777" w:rsidR="00000380" w:rsidRPr="0097630E" w:rsidRDefault="00000380" w:rsidP="00000380">
      <w:pPr>
        <w:pStyle w:val="Default"/>
        <w:ind w:left="1440" w:hanging="1440"/>
        <w:rPr>
          <w:rFonts w:ascii="Times New Roman" w:hAnsi="Times New Roman" w:cs="Times New Roman"/>
          <w:color w:val="auto"/>
        </w:rPr>
      </w:pPr>
    </w:p>
    <w:p w14:paraId="7D7B9ACB" w14:textId="02ADC68E" w:rsidR="00000380" w:rsidRPr="0097630E" w:rsidRDefault="00000380" w:rsidP="00000380">
      <w:pPr>
        <w:pStyle w:val="Default"/>
        <w:ind w:left="1440"/>
        <w:rPr>
          <w:rFonts w:ascii="Times New Roman" w:hAnsi="Times New Roman" w:cs="Times New Roman"/>
          <w:color w:val="auto"/>
        </w:rPr>
      </w:pPr>
      <w:r w:rsidRPr="0097630E">
        <w:rPr>
          <w:rFonts w:ascii="Times New Roman" w:hAnsi="Times New Roman" w:cs="Times New Roman"/>
          <w:color w:val="auto"/>
        </w:rPr>
        <w:t xml:space="preserve">These regulations mandate that, as a public institution, CSU San Bernardino must provide an equal academic and professional experience regardless of disability.  To this end, CSUSB is charged with eliminating usability barriers related to ICT. Thus, all ICT acquired/purchased by the University shall be reviewed for accessibility using federally-determined accessibility standards. </w:t>
      </w:r>
    </w:p>
    <w:p w14:paraId="2CFE3604" w14:textId="29C4D771" w:rsidR="004C1747" w:rsidRPr="0097630E" w:rsidRDefault="00000380" w:rsidP="0097630E">
      <w:pPr>
        <w:pStyle w:val="paragraph"/>
        <w:ind w:left="1440"/>
      </w:pPr>
      <w:r w:rsidRPr="0097630E">
        <w:t>The mandate to review all ICT purchases for accessibility applies to all university groups, including auxiliaries, who frequently purchase ICT independently of central purchasing using non-state funds.</w:t>
      </w:r>
    </w:p>
    <w:p w14:paraId="78E24A12" w14:textId="453BB5CF" w:rsidR="00A5045D" w:rsidRPr="0097630E" w:rsidRDefault="00D519CF" w:rsidP="004C1747">
      <w:pPr>
        <w:pStyle w:val="ListParagraph"/>
        <w:numPr>
          <w:ilvl w:val="0"/>
          <w:numId w:val="8"/>
        </w:numPr>
        <w:pBdr>
          <w:bottom w:val="single" w:sz="4" w:space="1" w:color="auto"/>
        </w:pBdr>
        <w:rPr>
          <w:rFonts w:ascii="Times New Roman" w:hAnsi="Times New Roman" w:cs="Times New Roman"/>
        </w:rPr>
      </w:pPr>
      <w:r w:rsidRPr="0097630E">
        <w:rPr>
          <w:rFonts w:ascii="Times New Roman" w:hAnsi="Times New Roman" w:cs="Times New Roman"/>
        </w:rPr>
        <w:t>Accessibility and Security Review Process</w:t>
      </w:r>
    </w:p>
    <w:p w14:paraId="0B4FA6A4" w14:textId="09889A85" w:rsidR="00D519CF" w:rsidRPr="0097630E" w:rsidRDefault="00D519CF" w:rsidP="007B74CD">
      <w:pPr>
        <w:rPr>
          <w:rFonts w:ascii="Times New Roman" w:hAnsi="Times New Roman" w:cs="Times New Roman"/>
        </w:rPr>
      </w:pPr>
    </w:p>
    <w:p w14:paraId="6F6B2998" w14:textId="454AAEEC" w:rsidR="00D519CF" w:rsidRPr="0097630E" w:rsidRDefault="00D519CF" w:rsidP="00D519CF">
      <w:pPr>
        <w:pStyle w:val="ListParagraph"/>
        <w:numPr>
          <w:ilvl w:val="0"/>
          <w:numId w:val="6"/>
        </w:numPr>
        <w:rPr>
          <w:rFonts w:ascii="Times New Roman" w:eastAsia="Times New Roman" w:hAnsi="Times New Roman" w:cs="Times New Roman"/>
        </w:rPr>
      </w:pPr>
      <w:r w:rsidRPr="0097630E">
        <w:rPr>
          <w:rFonts w:ascii="Times New Roman" w:eastAsia="Times New Roman" w:hAnsi="Times New Roman" w:cs="Times New Roman"/>
          <w:shd w:val="clear" w:color="auto" w:fill="FFFFFF"/>
        </w:rPr>
        <w:t>Accessible Technology Services (ATS)</w:t>
      </w:r>
      <w:r w:rsidR="00000380" w:rsidRPr="0097630E">
        <w:rPr>
          <w:rFonts w:ascii="Times New Roman" w:eastAsia="Times New Roman" w:hAnsi="Times New Roman" w:cs="Times New Roman"/>
          <w:shd w:val="clear" w:color="auto" w:fill="FFFFFF"/>
        </w:rPr>
        <w:t xml:space="preserve"> </w:t>
      </w:r>
      <w:r w:rsidRPr="0097630E">
        <w:rPr>
          <w:rFonts w:ascii="Times New Roman" w:eastAsia="Times New Roman" w:hAnsi="Times New Roman" w:cs="Times New Roman"/>
          <w:shd w:val="clear" w:color="auto" w:fill="FFFFFF"/>
        </w:rPr>
        <w:t>and th</w:t>
      </w:r>
      <w:r w:rsidR="004C1747" w:rsidRPr="0097630E">
        <w:rPr>
          <w:rFonts w:ascii="Times New Roman" w:eastAsia="Times New Roman" w:hAnsi="Times New Roman" w:cs="Times New Roman"/>
          <w:shd w:val="clear" w:color="auto" w:fill="FFFFFF"/>
        </w:rPr>
        <w:t xml:space="preserve">e Compliance Initiatives Office </w:t>
      </w:r>
      <w:r w:rsidRPr="0097630E">
        <w:rPr>
          <w:rFonts w:ascii="Times New Roman" w:eastAsia="Times New Roman" w:hAnsi="Times New Roman" w:cs="Times New Roman"/>
          <w:shd w:val="clear" w:color="auto" w:fill="FFFFFF"/>
        </w:rPr>
        <w:t>will conduct information and communication technology (ICT) product accessibility and security reviews for all ASI technology purchases.</w:t>
      </w:r>
    </w:p>
    <w:p w14:paraId="151B3D29" w14:textId="77777777" w:rsidR="00000380" w:rsidRPr="0097630E" w:rsidRDefault="00000380" w:rsidP="00000380">
      <w:pPr>
        <w:pStyle w:val="ListParagraph"/>
        <w:rPr>
          <w:rFonts w:ascii="Times New Roman" w:eastAsia="Times New Roman" w:hAnsi="Times New Roman" w:cs="Times New Roman"/>
        </w:rPr>
      </w:pPr>
    </w:p>
    <w:p w14:paraId="6A893130" w14:textId="6CA6239D" w:rsidR="00D519CF" w:rsidRPr="0097630E" w:rsidRDefault="00D519CF" w:rsidP="00000380">
      <w:pPr>
        <w:pStyle w:val="ListParagraph"/>
        <w:numPr>
          <w:ilvl w:val="0"/>
          <w:numId w:val="6"/>
        </w:numPr>
        <w:rPr>
          <w:rFonts w:ascii="Times New Roman" w:hAnsi="Times New Roman" w:cs="Times New Roman"/>
        </w:rPr>
      </w:pPr>
      <w:r w:rsidRPr="0097630E">
        <w:rPr>
          <w:rFonts w:ascii="Times New Roman" w:hAnsi="Times New Roman" w:cs="Times New Roman"/>
        </w:rPr>
        <w:t>Before an ICT purchase is made, an ICT Accessib</w:t>
      </w:r>
      <w:r w:rsidR="004C1747" w:rsidRPr="0097630E">
        <w:rPr>
          <w:rFonts w:ascii="Times New Roman" w:hAnsi="Times New Roman" w:cs="Times New Roman"/>
        </w:rPr>
        <w:t>ility &amp; Security Online Review F</w:t>
      </w:r>
      <w:r w:rsidRPr="0097630E">
        <w:rPr>
          <w:rFonts w:ascii="Times New Roman" w:hAnsi="Times New Roman" w:cs="Times New Roman"/>
        </w:rPr>
        <w:t xml:space="preserve">orm must be completed </w:t>
      </w:r>
      <w:r w:rsidR="00000380" w:rsidRPr="0097630E">
        <w:rPr>
          <w:rFonts w:ascii="Times New Roman" w:hAnsi="Times New Roman" w:cs="Times New Roman"/>
        </w:rPr>
        <w:t>and submitted for approval</w:t>
      </w:r>
      <w:r w:rsidRPr="0097630E">
        <w:rPr>
          <w:rFonts w:ascii="Times New Roman" w:hAnsi="Times New Roman" w:cs="Times New Roman"/>
        </w:rPr>
        <w:t xml:space="preserve">. </w:t>
      </w:r>
      <w:r w:rsidR="00000380" w:rsidRPr="0097630E">
        <w:rPr>
          <w:rFonts w:ascii="Times New Roman" w:hAnsi="Times New Roman" w:cs="Times New Roman"/>
        </w:rPr>
        <w:t xml:space="preserve"> </w:t>
      </w:r>
      <w:r w:rsidRPr="0097630E">
        <w:rPr>
          <w:rFonts w:ascii="Times New Roman" w:hAnsi="Times New Roman" w:cs="Times New Roman"/>
        </w:rPr>
        <w:t>The ASI Executive Director will ensure this form is c</w:t>
      </w:r>
      <w:r w:rsidR="004C1747" w:rsidRPr="0097630E">
        <w:rPr>
          <w:rFonts w:ascii="Times New Roman" w:hAnsi="Times New Roman" w:cs="Times New Roman"/>
        </w:rPr>
        <w:t>ompleted prior to any purchase.</w:t>
      </w:r>
    </w:p>
    <w:p w14:paraId="56E12E05" w14:textId="7F89DBA5" w:rsidR="004C1747" w:rsidRDefault="004C1747" w:rsidP="007B74CD">
      <w:pPr>
        <w:rPr>
          <w:rFonts w:ascii="Times New Roman" w:hAnsi="Times New Roman" w:cs="Times New Roman"/>
        </w:rPr>
      </w:pPr>
    </w:p>
    <w:p w14:paraId="66BC41B9" w14:textId="77777777" w:rsidR="0097630E" w:rsidRPr="0097630E" w:rsidRDefault="0097630E" w:rsidP="007B74CD">
      <w:pPr>
        <w:rPr>
          <w:rFonts w:ascii="Times New Roman" w:hAnsi="Times New Roman" w:cs="Times New Roman"/>
        </w:rPr>
      </w:pPr>
    </w:p>
    <w:p w14:paraId="2F6B0DD9" w14:textId="77777777" w:rsidR="004C1747" w:rsidRPr="0097630E" w:rsidRDefault="004C1747" w:rsidP="007B74CD">
      <w:pPr>
        <w:rPr>
          <w:rFonts w:ascii="Times New Roman" w:hAnsi="Times New Roman" w:cs="Times New Roman"/>
        </w:rPr>
      </w:pPr>
    </w:p>
    <w:p w14:paraId="0821C027" w14:textId="32C7FB36" w:rsidR="004C1747" w:rsidRPr="0097630E" w:rsidRDefault="004C1747" w:rsidP="004C1747">
      <w:pPr>
        <w:pStyle w:val="ListParagraph"/>
        <w:numPr>
          <w:ilvl w:val="0"/>
          <w:numId w:val="8"/>
        </w:numPr>
        <w:pBdr>
          <w:bottom w:val="single" w:sz="4" w:space="1" w:color="auto"/>
        </w:pBdr>
        <w:rPr>
          <w:rFonts w:ascii="Times New Roman" w:hAnsi="Times New Roman" w:cs="Times New Roman"/>
        </w:rPr>
      </w:pPr>
      <w:r w:rsidRPr="0097630E">
        <w:rPr>
          <w:rFonts w:ascii="Times New Roman" w:hAnsi="Times New Roman" w:cs="Times New Roman"/>
        </w:rPr>
        <w:lastRenderedPageBreak/>
        <w:t>When an ICT Accessibility &amp; Security Review is Not Required</w:t>
      </w:r>
    </w:p>
    <w:p w14:paraId="11D54607" w14:textId="77777777" w:rsidR="004C1747" w:rsidRPr="0097630E" w:rsidRDefault="004C1747" w:rsidP="004C1747">
      <w:pPr>
        <w:rPr>
          <w:rFonts w:ascii="Times New Roman" w:hAnsi="Times New Roman" w:cs="Times New Roman"/>
        </w:rPr>
      </w:pPr>
    </w:p>
    <w:p w14:paraId="7A4B5047" w14:textId="15E1C0BE" w:rsidR="00000380" w:rsidRPr="0097630E" w:rsidRDefault="004C1747" w:rsidP="004C1747">
      <w:pPr>
        <w:ind w:left="360"/>
        <w:rPr>
          <w:rFonts w:ascii="Times New Roman" w:hAnsi="Times New Roman" w:cs="Times New Roman"/>
        </w:rPr>
      </w:pPr>
      <w:r w:rsidRPr="0097630E">
        <w:rPr>
          <w:rFonts w:ascii="Times New Roman" w:hAnsi="Times New Roman" w:cs="Times New Roman"/>
        </w:rPr>
        <w:t>An ICT Accessibility &amp; Security Review is not required for the following:</w:t>
      </w:r>
    </w:p>
    <w:p w14:paraId="10ABE6F5" w14:textId="77777777" w:rsidR="004C1747" w:rsidRPr="0097630E" w:rsidRDefault="004C1747" w:rsidP="004C1747">
      <w:pPr>
        <w:ind w:left="360"/>
        <w:rPr>
          <w:rFonts w:ascii="Times New Roman" w:hAnsi="Times New Roman" w:cs="Times New Roman"/>
        </w:rPr>
      </w:pPr>
    </w:p>
    <w:p w14:paraId="3653A336" w14:textId="3B7ED9DF" w:rsidR="00000380" w:rsidRPr="0097630E" w:rsidRDefault="004C1747" w:rsidP="0097630E">
      <w:pPr>
        <w:pStyle w:val="ListParagraph"/>
        <w:numPr>
          <w:ilvl w:val="0"/>
          <w:numId w:val="10"/>
        </w:numPr>
        <w:rPr>
          <w:rFonts w:ascii="Times New Roman" w:hAnsi="Times New Roman" w:cs="Times New Roman"/>
        </w:rPr>
      </w:pPr>
      <w:r w:rsidRPr="0097630E">
        <w:rPr>
          <w:rFonts w:ascii="Times New Roman" w:hAnsi="Times New Roman" w:cs="Times New Roman"/>
        </w:rPr>
        <w:t>Certain Hardware, Computers and Peripherals</w:t>
      </w:r>
    </w:p>
    <w:p w14:paraId="7B0956B8" w14:textId="1D717A3F" w:rsidR="004C1747" w:rsidRPr="0097630E" w:rsidRDefault="004C1747" w:rsidP="004C1747">
      <w:pPr>
        <w:pStyle w:val="NormalWeb"/>
        <w:numPr>
          <w:ilvl w:val="0"/>
          <w:numId w:val="10"/>
        </w:numPr>
        <w:shd w:val="clear" w:color="auto" w:fill="FFFFFF"/>
        <w:spacing w:before="0" w:beforeAutospacing="0"/>
      </w:pPr>
      <w:r w:rsidRPr="0097630E">
        <w:t>Software Already Site Licensed for Campus by Information Technology Services (ITS)</w:t>
      </w:r>
    </w:p>
    <w:p w14:paraId="3050B938" w14:textId="2B74083D" w:rsidR="004C1747" w:rsidRPr="0097630E" w:rsidRDefault="004C1747" w:rsidP="004C1747">
      <w:pPr>
        <w:pStyle w:val="NormalWeb"/>
        <w:numPr>
          <w:ilvl w:val="0"/>
          <w:numId w:val="10"/>
        </w:numPr>
        <w:shd w:val="clear" w:color="auto" w:fill="FFFFFF"/>
        <w:spacing w:before="0" w:beforeAutospacing="0"/>
      </w:pPr>
      <w:r w:rsidRPr="0097630E">
        <w:t>Standalone Software Maintenance Agreements (Without Renewal of Software)</w:t>
      </w:r>
    </w:p>
    <w:p w14:paraId="23DE743C" w14:textId="70AFF9FF" w:rsidR="004C1747" w:rsidRPr="0097630E" w:rsidRDefault="004C1747" w:rsidP="004C1747">
      <w:pPr>
        <w:pStyle w:val="NormalWeb"/>
        <w:numPr>
          <w:ilvl w:val="0"/>
          <w:numId w:val="10"/>
        </w:numPr>
        <w:shd w:val="clear" w:color="auto" w:fill="FFFFFF"/>
        <w:spacing w:before="0" w:beforeAutospacing="0"/>
      </w:pPr>
      <w:r w:rsidRPr="0097630E">
        <w:t>Campus-Standard Web Applications and Cloud Services</w:t>
      </w:r>
    </w:p>
    <w:p w14:paraId="33E6E228" w14:textId="1B33B574" w:rsidR="004C1747" w:rsidRPr="0097630E" w:rsidRDefault="004C1747" w:rsidP="004C1747">
      <w:pPr>
        <w:ind w:left="360"/>
        <w:rPr>
          <w:rFonts w:ascii="Times New Roman" w:hAnsi="Times New Roman" w:cs="Times New Roman"/>
        </w:rPr>
      </w:pPr>
      <w:r w:rsidRPr="0097630E">
        <w:rPr>
          <w:rFonts w:ascii="Times New Roman" w:hAnsi="Times New Roman" w:cs="Times New Roman"/>
        </w:rPr>
        <w:t>The details of these exemptions may be found at:</w:t>
      </w:r>
      <w:r w:rsidR="0097630E">
        <w:rPr>
          <w:rFonts w:ascii="Times New Roman" w:hAnsi="Times New Roman" w:cs="Times New Roman"/>
        </w:rPr>
        <w:t xml:space="preserve"> </w:t>
      </w:r>
      <w:hyperlink r:id="rId12" w:history="1">
        <w:r w:rsidR="0097630E" w:rsidRPr="009D21E5">
          <w:rPr>
            <w:rStyle w:val="Hyperlink"/>
            <w:rFonts w:ascii="Times New Roman" w:hAnsi="Times New Roman" w:cs="Times New Roman"/>
          </w:rPr>
          <w:t>https://www.csusb.edu/ats/procurement/pre-approved-items</w:t>
        </w:r>
      </w:hyperlink>
      <w:r w:rsidR="0097630E">
        <w:rPr>
          <w:rFonts w:ascii="Times New Roman" w:hAnsi="Times New Roman" w:cs="Times New Roman"/>
        </w:rPr>
        <w:t xml:space="preserve"> </w:t>
      </w:r>
      <w:r w:rsidRPr="0097630E">
        <w:rPr>
          <w:rFonts w:ascii="Times New Roman" w:hAnsi="Times New Roman" w:cs="Times New Roman"/>
        </w:rPr>
        <w:t>or by calling the ITS Accessible Procurement Specialist at 909-537-7282.</w:t>
      </w:r>
    </w:p>
    <w:p w14:paraId="41A92C5A" w14:textId="77777777" w:rsidR="00000380" w:rsidRPr="0097630E" w:rsidRDefault="00000380" w:rsidP="007B74CD">
      <w:pPr>
        <w:rPr>
          <w:rFonts w:ascii="Times New Roman" w:hAnsi="Times New Roman" w:cs="Times New Roman"/>
        </w:rPr>
      </w:pPr>
    </w:p>
    <w:p w14:paraId="12175B74" w14:textId="77777777" w:rsidR="00000380" w:rsidRPr="0097630E" w:rsidRDefault="00000380" w:rsidP="007B74CD">
      <w:pPr>
        <w:rPr>
          <w:rFonts w:ascii="Times New Roman" w:hAnsi="Times New Roman" w:cs="Times New Roman"/>
        </w:rPr>
      </w:pPr>
    </w:p>
    <w:p w14:paraId="251C340E" w14:textId="77777777" w:rsidR="00000380" w:rsidRPr="0097630E" w:rsidRDefault="00000380" w:rsidP="007B74CD">
      <w:pPr>
        <w:rPr>
          <w:rFonts w:ascii="Times New Roman" w:hAnsi="Times New Roman" w:cs="Times New Roman"/>
        </w:rPr>
      </w:pPr>
    </w:p>
    <w:sectPr w:rsidR="00000380" w:rsidRPr="0097630E" w:rsidSect="0003597C">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E47F7" w14:textId="77777777" w:rsidR="00D9260C" w:rsidRDefault="00D9260C" w:rsidP="00A5045D">
      <w:r>
        <w:separator/>
      </w:r>
    </w:p>
  </w:endnote>
  <w:endnote w:type="continuationSeparator" w:id="0">
    <w:p w14:paraId="24040A61" w14:textId="77777777" w:rsidR="00D9260C" w:rsidRDefault="00D9260C" w:rsidP="00A5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28563362"/>
      <w:docPartObj>
        <w:docPartGallery w:val="Page Numbers (Bottom of Page)"/>
        <w:docPartUnique/>
      </w:docPartObj>
    </w:sdtPr>
    <w:sdtEndPr>
      <w:rPr>
        <w:rStyle w:val="PageNumber"/>
      </w:rPr>
    </w:sdtEndPr>
    <w:sdtContent>
      <w:p w14:paraId="022B6474" w14:textId="436227AA" w:rsidR="00A5045D" w:rsidRDefault="00A5045D" w:rsidP="00021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88D3A0" w14:textId="77777777" w:rsidR="00A5045D" w:rsidRDefault="00A50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756318252"/>
      <w:docPartObj>
        <w:docPartGallery w:val="Page Numbers (Bottom of Page)"/>
        <w:docPartUnique/>
      </w:docPartObj>
    </w:sdtPr>
    <w:sdtEndPr>
      <w:rPr>
        <w:rStyle w:val="PageNumber"/>
      </w:rPr>
    </w:sdtEndPr>
    <w:sdtContent>
      <w:p w14:paraId="109EDBE0" w14:textId="384DC4BA" w:rsidR="00A5045D" w:rsidRPr="00A5045D" w:rsidRDefault="00A5045D" w:rsidP="000216D9">
        <w:pPr>
          <w:pStyle w:val="Footer"/>
          <w:framePr w:wrap="none" w:vAnchor="text" w:hAnchor="margin" w:xAlign="center" w:y="1"/>
          <w:rPr>
            <w:rStyle w:val="PageNumber"/>
            <w:rFonts w:ascii="Times New Roman" w:hAnsi="Times New Roman" w:cs="Times New Roman"/>
          </w:rPr>
        </w:pPr>
        <w:r w:rsidRPr="00A5045D">
          <w:rPr>
            <w:rStyle w:val="PageNumber"/>
            <w:rFonts w:ascii="Times New Roman" w:hAnsi="Times New Roman" w:cs="Times New Roman"/>
          </w:rPr>
          <w:fldChar w:fldCharType="begin"/>
        </w:r>
        <w:r w:rsidRPr="00A5045D">
          <w:rPr>
            <w:rStyle w:val="PageNumber"/>
            <w:rFonts w:ascii="Times New Roman" w:hAnsi="Times New Roman" w:cs="Times New Roman"/>
          </w:rPr>
          <w:instrText xml:space="preserve"> PAGE </w:instrText>
        </w:r>
        <w:r w:rsidRPr="00A5045D">
          <w:rPr>
            <w:rStyle w:val="PageNumber"/>
            <w:rFonts w:ascii="Times New Roman" w:hAnsi="Times New Roman" w:cs="Times New Roman"/>
          </w:rPr>
          <w:fldChar w:fldCharType="separate"/>
        </w:r>
        <w:r w:rsidR="009A7051">
          <w:rPr>
            <w:rStyle w:val="PageNumber"/>
            <w:rFonts w:ascii="Times New Roman" w:hAnsi="Times New Roman" w:cs="Times New Roman"/>
            <w:noProof/>
          </w:rPr>
          <w:t>1</w:t>
        </w:r>
        <w:r w:rsidRPr="00A5045D">
          <w:rPr>
            <w:rStyle w:val="PageNumber"/>
            <w:rFonts w:ascii="Times New Roman" w:hAnsi="Times New Roman" w:cs="Times New Roman"/>
          </w:rPr>
          <w:fldChar w:fldCharType="end"/>
        </w:r>
      </w:p>
    </w:sdtContent>
  </w:sdt>
  <w:p w14:paraId="2550321A" w14:textId="77777777" w:rsidR="00A5045D" w:rsidRDefault="00A50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2570D" w14:textId="77777777" w:rsidR="00BD7E5D" w:rsidRDefault="00BD7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D135F" w14:textId="77777777" w:rsidR="00D9260C" w:rsidRDefault="00D9260C" w:rsidP="00A5045D">
      <w:r>
        <w:separator/>
      </w:r>
    </w:p>
  </w:footnote>
  <w:footnote w:type="continuationSeparator" w:id="0">
    <w:p w14:paraId="5912E3F4" w14:textId="77777777" w:rsidR="00D9260C" w:rsidRDefault="00D9260C" w:rsidP="00A50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8FAE1" w14:textId="24915501" w:rsidR="00BD7E5D" w:rsidRDefault="00BD7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96BA1" w14:textId="5241856D" w:rsidR="00BD7E5D" w:rsidRDefault="00BD7E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3809C" w14:textId="2C5DC668" w:rsidR="00BD7E5D" w:rsidRDefault="00BD7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6B6"/>
    <w:multiLevelType w:val="hybridMultilevel"/>
    <w:tmpl w:val="5712A566"/>
    <w:lvl w:ilvl="0" w:tplc="04090017">
      <w:start w:val="1"/>
      <w:numFmt w:val="lowerLetter"/>
      <w:lvlText w:val="%1)"/>
      <w:lvlJc w:val="left"/>
      <w:pPr>
        <w:ind w:left="720" w:hanging="360"/>
      </w:pPr>
    </w:lvl>
    <w:lvl w:ilvl="1" w:tplc="B9988D3A">
      <w:start w:val="1"/>
      <w:numFmt w:val="lowerRoman"/>
      <w:lvlText w:val="%2."/>
      <w:lvlJc w:val="righ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D467E"/>
    <w:multiLevelType w:val="hybridMultilevel"/>
    <w:tmpl w:val="504CCB5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E2595"/>
    <w:multiLevelType w:val="multilevel"/>
    <w:tmpl w:val="052C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A7A70"/>
    <w:multiLevelType w:val="hybridMultilevel"/>
    <w:tmpl w:val="04C2F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E5B40"/>
    <w:multiLevelType w:val="hybridMultilevel"/>
    <w:tmpl w:val="3B385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2731F"/>
    <w:multiLevelType w:val="hybridMultilevel"/>
    <w:tmpl w:val="0366C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CA49E6"/>
    <w:multiLevelType w:val="hybridMultilevel"/>
    <w:tmpl w:val="97DC52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407E00"/>
    <w:multiLevelType w:val="hybridMultilevel"/>
    <w:tmpl w:val="482422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E619D7"/>
    <w:multiLevelType w:val="hybridMultilevel"/>
    <w:tmpl w:val="644A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9073BC"/>
    <w:multiLevelType w:val="hybridMultilevel"/>
    <w:tmpl w:val="9CB2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9D15B3"/>
    <w:multiLevelType w:val="hybridMultilevel"/>
    <w:tmpl w:val="3E70D4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7"/>
  </w:num>
  <w:num w:numId="5">
    <w:abstractNumId w:val="6"/>
  </w:num>
  <w:num w:numId="6">
    <w:abstractNumId w:val="10"/>
  </w:num>
  <w:num w:numId="7">
    <w:abstractNumId w:val="5"/>
  </w:num>
  <w:num w:numId="8">
    <w:abstractNumId w:val="3"/>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8D6"/>
    <w:rsid w:val="00000380"/>
    <w:rsid w:val="000153C5"/>
    <w:rsid w:val="0003597C"/>
    <w:rsid w:val="000D01F6"/>
    <w:rsid w:val="000F3455"/>
    <w:rsid w:val="0012472E"/>
    <w:rsid w:val="00126C99"/>
    <w:rsid w:val="00131EDA"/>
    <w:rsid w:val="00135530"/>
    <w:rsid w:val="001A22FB"/>
    <w:rsid w:val="002261DE"/>
    <w:rsid w:val="0023361E"/>
    <w:rsid w:val="0028526D"/>
    <w:rsid w:val="002D2E27"/>
    <w:rsid w:val="00331A83"/>
    <w:rsid w:val="003525DD"/>
    <w:rsid w:val="004439D5"/>
    <w:rsid w:val="004C1747"/>
    <w:rsid w:val="005C5224"/>
    <w:rsid w:val="005F32DD"/>
    <w:rsid w:val="00687C8A"/>
    <w:rsid w:val="007B74CD"/>
    <w:rsid w:val="008028D6"/>
    <w:rsid w:val="0086528E"/>
    <w:rsid w:val="008E5CFA"/>
    <w:rsid w:val="00955CD5"/>
    <w:rsid w:val="0097630E"/>
    <w:rsid w:val="009A7051"/>
    <w:rsid w:val="00A5045D"/>
    <w:rsid w:val="00A74BE3"/>
    <w:rsid w:val="00AD0D2D"/>
    <w:rsid w:val="00BA2186"/>
    <w:rsid w:val="00BB2951"/>
    <w:rsid w:val="00BD7E5D"/>
    <w:rsid w:val="00C62729"/>
    <w:rsid w:val="00C9083B"/>
    <w:rsid w:val="00C97D95"/>
    <w:rsid w:val="00CC6F27"/>
    <w:rsid w:val="00D3776F"/>
    <w:rsid w:val="00D519CF"/>
    <w:rsid w:val="00D9260C"/>
    <w:rsid w:val="00DD30AE"/>
    <w:rsid w:val="00DE67B6"/>
    <w:rsid w:val="00E75671"/>
    <w:rsid w:val="00E940FA"/>
    <w:rsid w:val="00FC12D6"/>
    <w:rsid w:val="00FF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E3012"/>
  <w14:defaultImageDpi w14:val="32767"/>
  <w15:chartTrackingRefBased/>
  <w15:docId w15:val="{C338F1BE-19FE-4C84-8348-C870594E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028D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028D6"/>
  </w:style>
  <w:style w:type="character" w:customStyle="1" w:styleId="eop">
    <w:name w:val="eop"/>
    <w:basedOn w:val="DefaultParagraphFont"/>
    <w:rsid w:val="008028D6"/>
  </w:style>
  <w:style w:type="character" w:customStyle="1" w:styleId="apple-converted-space">
    <w:name w:val="apple-converted-space"/>
    <w:basedOn w:val="DefaultParagraphFont"/>
    <w:rsid w:val="008028D6"/>
  </w:style>
  <w:style w:type="character" w:customStyle="1" w:styleId="spellingerror">
    <w:name w:val="spellingerror"/>
    <w:basedOn w:val="DefaultParagraphFont"/>
    <w:rsid w:val="008028D6"/>
  </w:style>
  <w:style w:type="paragraph" w:styleId="ListParagraph">
    <w:name w:val="List Paragraph"/>
    <w:basedOn w:val="Normal"/>
    <w:uiPriority w:val="34"/>
    <w:qFormat/>
    <w:rsid w:val="008E5CFA"/>
    <w:pPr>
      <w:ind w:left="720"/>
      <w:contextualSpacing/>
    </w:pPr>
  </w:style>
  <w:style w:type="character" w:styleId="Strong">
    <w:name w:val="Strong"/>
    <w:basedOn w:val="DefaultParagraphFont"/>
    <w:uiPriority w:val="22"/>
    <w:qFormat/>
    <w:rsid w:val="005C5224"/>
    <w:rPr>
      <w:b/>
      <w:bCs/>
    </w:rPr>
  </w:style>
  <w:style w:type="table" w:styleId="TableGrid">
    <w:name w:val="Table Grid"/>
    <w:basedOn w:val="TableNormal"/>
    <w:uiPriority w:val="39"/>
    <w:rsid w:val="00A5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045D"/>
    <w:pPr>
      <w:tabs>
        <w:tab w:val="center" w:pos="4680"/>
        <w:tab w:val="right" w:pos="9360"/>
      </w:tabs>
    </w:pPr>
  </w:style>
  <w:style w:type="character" w:customStyle="1" w:styleId="HeaderChar">
    <w:name w:val="Header Char"/>
    <w:basedOn w:val="DefaultParagraphFont"/>
    <w:link w:val="Header"/>
    <w:uiPriority w:val="99"/>
    <w:rsid w:val="00A5045D"/>
  </w:style>
  <w:style w:type="paragraph" w:styleId="Footer">
    <w:name w:val="footer"/>
    <w:basedOn w:val="Normal"/>
    <w:link w:val="FooterChar"/>
    <w:uiPriority w:val="99"/>
    <w:unhideWhenUsed/>
    <w:rsid w:val="00A5045D"/>
    <w:pPr>
      <w:tabs>
        <w:tab w:val="center" w:pos="4680"/>
        <w:tab w:val="right" w:pos="9360"/>
      </w:tabs>
    </w:pPr>
  </w:style>
  <w:style w:type="character" w:customStyle="1" w:styleId="FooterChar">
    <w:name w:val="Footer Char"/>
    <w:basedOn w:val="DefaultParagraphFont"/>
    <w:link w:val="Footer"/>
    <w:uiPriority w:val="99"/>
    <w:rsid w:val="00A5045D"/>
  </w:style>
  <w:style w:type="character" w:styleId="PageNumber">
    <w:name w:val="page number"/>
    <w:basedOn w:val="DefaultParagraphFont"/>
    <w:uiPriority w:val="99"/>
    <w:semiHidden/>
    <w:unhideWhenUsed/>
    <w:rsid w:val="00A5045D"/>
  </w:style>
  <w:style w:type="paragraph" w:styleId="BalloonText">
    <w:name w:val="Balloon Text"/>
    <w:basedOn w:val="Normal"/>
    <w:link w:val="BalloonTextChar"/>
    <w:uiPriority w:val="99"/>
    <w:semiHidden/>
    <w:unhideWhenUsed/>
    <w:rsid w:val="00D519C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19CF"/>
    <w:rPr>
      <w:rFonts w:ascii="Times New Roman" w:hAnsi="Times New Roman" w:cs="Times New Roman"/>
      <w:sz w:val="18"/>
      <w:szCs w:val="18"/>
    </w:rPr>
  </w:style>
  <w:style w:type="paragraph" w:customStyle="1" w:styleId="Default">
    <w:name w:val="Default"/>
    <w:rsid w:val="00000380"/>
    <w:pPr>
      <w:autoSpaceDE w:val="0"/>
      <w:autoSpaceDN w:val="0"/>
      <w:adjustRightInd w:val="0"/>
    </w:pPr>
    <w:rPr>
      <w:rFonts w:ascii="Calibri" w:hAnsi="Calibri" w:cs="Calibri"/>
      <w:color w:val="000000"/>
    </w:rPr>
  </w:style>
  <w:style w:type="paragraph" w:styleId="NormalWeb">
    <w:name w:val="Normal (Web)"/>
    <w:basedOn w:val="Normal"/>
    <w:uiPriority w:val="99"/>
    <w:semiHidden/>
    <w:unhideWhenUsed/>
    <w:rsid w:val="004C174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1747"/>
    <w:rPr>
      <w:color w:val="0000FF"/>
      <w:u w:val="single"/>
    </w:rPr>
  </w:style>
  <w:style w:type="character" w:styleId="UnresolvedMention">
    <w:name w:val="Unresolved Mention"/>
    <w:basedOn w:val="DefaultParagraphFont"/>
    <w:uiPriority w:val="99"/>
    <w:semiHidden/>
    <w:unhideWhenUsed/>
    <w:rsid w:val="00976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094917">
      <w:bodyDiv w:val="1"/>
      <w:marLeft w:val="0"/>
      <w:marRight w:val="0"/>
      <w:marTop w:val="0"/>
      <w:marBottom w:val="0"/>
      <w:divBdr>
        <w:top w:val="none" w:sz="0" w:space="0" w:color="auto"/>
        <w:left w:val="none" w:sz="0" w:space="0" w:color="auto"/>
        <w:bottom w:val="none" w:sz="0" w:space="0" w:color="auto"/>
        <w:right w:val="none" w:sz="0" w:space="0" w:color="auto"/>
      </w:divBdr>
    </w:div>
    <w:div w:id="1093621481">
      <w:bodyDiv w:val="1"/>
      <w:marLeft w:val="0"/>
      <w:marRight w:val="0"/>
      <w:marTop w:val="0"/>
      <w:marBottom w:val="0"/>
      <w:divBdr>
        <w:top w:val="none" w:sz="0" w:space="0" w:color="auto"/>
        <w:left w:val="none" w:sz="0" w:space="0" w:color="auto"/>
        <w:bottom w:val="none" w:sz="0" w:space="0" w:color="auto"/>
        <w:right w:val="none" w:sz="0" w:space="0" w:color="auto"/>
      </w:divBdr>
    </w:div>
    <w:div w:id="1607689087">
      <w:bodyDiv w:val="1"/>
      <w:marLeft w:val="0"/>
      <w:marRight w:val="0"/>
      <w:marTop w:val="0"/>
      <w:marBottom w:val="0"/>
      <w:divBdr>
        <w:top w:val="none" w:sz="0" w:space="0" w:color="auto"/>
        <w:left w:val="none" w:sz="0" w:space="0" w:color="auto"/>
        <w:bottom w:val="none" w:sz="0" w:space="0" w:color="auto"/>
        <w:right w:val="none" w:sz="0" w:space="0" w:color="auto"/>
      </w:divBdr>
    </w:div>
    <w:div w:id="1866552195">
      <w:bodyDiv w:val="1"/>
      <w:marLeft w:val="0"/>
      <w:marRight w:val="0"/>
      <w:marTop w:val="0"/>
      <w:marBottom w:val="0"/>
      <w:divBdr>
        <w:top w:val="none" w:sz="0" w:space="0" w:color="auto"/>
        <w:left w:val="none" w:sz="0" w:space="0" w:color="auto"/>
        <w:bottom w:val="none" w:sz="0" w:space="0" w:color="auto"/>
        <w:right w:val="none" w:sz="0" w:space="0" w:color="auto"/>
      </w:divBdr>
    </w:div>
    <w:div w:id="21182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susb.edu/ats/procurement/pre-approved-item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8C08174F6143439DE874C44C9B20C3" ma:contentTypeVersion="4" ma:contentTypeDescription="Create a new document." ma:contentTypeScope="" ma:versionID="3ae15db07984ead7b72b217018714c12">
  <xsd:schema xmlns:xsd="http://www.w3.org/2001/XMLSchema" xmlns:xs="http://www.w3.org/2001/XMLSchema" xmlns:p="http://schemas.microsoft.com/office/2006/metadata/properties" xmlns:ns2="f76c6e40-61a3-45bf-a6b2-5ee4fe352386" targetNamespace="http://schemas.microsoft.com/office/2006/metadata/properties" ma:root="true" ma:fieldsID="954639ae8e03ec58d1b225856616f99b" ns2:_="">
    <xsd:import namespace="f76c6e40-61a3-45bf-a6b2-5ee4fe3523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c6e40-61a3-45bf-a6b2-5ee4fe352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90EC2-0933-44C4-B041-AFC371F448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B873F9-0673-48AF-889B-DF628059E53E}">
  <ds:schemaRefs>
    <ds:schemaRef ds:uri="http://schemas.openxmlformats.org/officeDocument/2006/bibliography"/>
  </ds:schemaRefs>
</ds:datastoreItem>
</file>

<file path=customXml/itemProps3.xml><?xml version="1.0" encoding="utf-8"?>
<ds:datastoreItem xmlns:ds="http://schemas.openxmlformats.org/officeDocument/2006/customXml" ds:itemID="{5610C962-D49D-4147-BF34-3443F81A5300}">
  <ds:schemaRefs>
    <ds:schemaRef ds:uri="http://schemas.microsoft.com/sharepoint/v3/contenttype/forms"/>
  </ds:schemaRefs>
</ds:datastoreItem>
</file>

<file path=customXml/itemProps4.xml><?xml version="1.0" encoding="utf-8"?>
<ds:datastoreItem xmlns:ds="http://schemas.openxmlformats.org/officeDocument/2006/customXml" ds:itemID="{6E229FDA-E538-4EC2-8AB3-738919D68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c6e40-61a3-45bf-a6b2-5ee4fe352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Yomara Donis</dc:creator>
  <cp:keywords/>
  <dc:description/>
  <cp:lastModifiedBy>Alfredo Jesus Barcenas</cp:lastModifiedBy>
  <cp:revision>2</cp:revision>
  <dcterms:created xsi:type="dcterms:W3CDTF">2021-03-04T07:24:00Z</dcterms:created>
  <dcterms:modified xsi:type="dcterms:W3CDTF">2021-03-04T07:24:00Z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0x0101001D8C08174F6143439DE874C44C9B20C3</vt:lpwstr>
  </property>
</Properties>
</file>